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17" w:rsidRPr="00587517" w:rsidRDefault="00587517" w:rsidP="00587517">
      <w:pPr>
        <w:spacing w:after="0" w:line="240" w:lineRule="auto"/>
        <w:jc w:val="center"/>
        <w:rPr>
          <w:rFonts w:ascii="Verdana" w:eastAsia="Times New Roman" w:hAnsi="Verdana" w:cs="Times New Roman"/>
          <w:sz w:val="21"/>
          <w:szCs w:val="21"/>
        </w:rPr>
      </w:pPr>
      <w:bookmarkStart w:id="0" w:name="_GoBack"/>
      <w:bookmarkEnd w:id="0"/>
      <w:r w:rsidRPr="00587517">
        <w:rPr>
          <w:rFonts w:ascii="Verdana" w:eastAsia="Times New Roman" w:hAnsi="Verdana" w:cs="Times New Roman"/>
          <w:sz w:val="21"/>
          <w:szCs w:val="21"/>
        </w:rPr>
        <w:t> </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МИНИСТЕРСТВО ОБРАЗОВАНИЯ И НАУКИ РОССИЙСКОЙ ФЕДЕРАЦИИ</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 </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ПРИКАЗ</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от 24 марта 2016 г. N 306</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 </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О ВНЕСЕНИИ ИЗМЕНЕНИЙ</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В ПОРЯДОК ПРОВЕДЕНИЯ ГОСУДАРСТВЕННОЙ ИТОГОВОЙ АТТЕСТАЦИИ</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ПО ОБРАЗОВАТЕЛЬНЫМ ПРОГРАММАМ СРЕДНЕГО ОБЩЕГО ОБРАЗОВАНИЯ,</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УТВЕРЖДЕННЫЙ ПРИКАЗОМ МИНИСТЕРСТВА ОБРАЗОВАНИЯ И НАУКИ</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РОССИЙСКОЙ ФЕДЕРАЦИИ ОТ 26 ДЕКАБРЯ 2013 Г. N 1400</w:t>
      </w:r>
    </w:p>
    <w:p w:rsidR="00587517" w:rsidRPr="00587517" w:rsidRDefault="00587517" w:rsidP="00587517">
      <w:pPr>
        <w:spacing w:after="0" w:line="240" w:lineRule="auto"/>
        <w:jc w:val="center"/>
        <w:rPr>
          <w:rFonts w:ascii="Verdana" w:eastAsia="Times New Roman" w:hAnsi="Verdana" w:cs="Times New Roman"/>
          <w:sz w:val="21"/>
          <w:szCs w:val="21"/>
        </w:rPr>
      </w:pPr>
      <w:r w:rsidRPr="00587517">
        <w:rPr>
          <w:rFonts w:ascii="Verdana" w:eastAsia="Times New Roman" w:hAnsi="Verdana" w:cs="Times New Roman"/>
          <w:sz w:val="21"/>
          <w:szCs w:val="21"/>
        </w:rPr>
        <w:t> </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Приказываю:</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Утвердить прилагаемые </w:t>
      </w:r>
      <w:hyperlink r:id="rId5" w:history="1">
        <w:r w:rsidRPr="00587517">
          <w:rPr>
            <w:rFonts w:ascii="Verdana" w:eastAsia="Times New Roman" w:hAnsi="Verdana" w:cs="Times New Roman"/>
            <w:color w:val="000000"/>
            <w:sz w:val="21"/>
          </w:rPr>
          <w:t>изменения</w:t>
        </w:r>
      </w:hyperlink>
      <w:r w:rsidRPr="00587517">
        <w:rPr>
          <w:rFonts w:ascii="Verdana" w:eastAsia="Times New Roman" w:hAnsi="Verdana" w:cs="Times New Roman"/>
          <w:sz w:val="21"/>
          <w:szCs w:val="21"/>
        </w:rPr>
        <w:t xml:space="preserve">, которые вносятся в </w:t>
      </w:r>
      <w:hyperlink r:id="rId6" w:history="1">
        <w:r w:rsidRPr="00587517">
          <w:rPr>
            <w:rFonts w:ascii="Verdana" w:eastAsia="Times New Roman" w:hAnsi="Verdana" w:cs="Times New Roman"/>
            <w:color w:val="000000"/>
            <w:sz w:val="21"/>
          </w:rPr>
          <w:t>Порядок</w:t>
        </w:r>
      </w:hyperlink>
      <w:r w:rsidRPr="00587517">
        <w:rPr>
          <w:rFonts w:ascii="Verdana" w:eastAsia="Times New Roman" w:hAnsi="Verdana" w:cs="Times New Roman"/>
          <w:sz w:val="21"/>
          <w:szCs w:val="21"/>
        </w:rP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 февраля 2014 г., регистрационный N 31205), с изменениями, внесенными приказами Министерства образования и науки Российской Федерации от 8 апреля 2014 г. N 291 (зарегистрирован Министерством юстиции Российской Федерации 18 апреля 2014 г., регистрационный N 32021), от 15 мая 2014 г. N 529 (зарегистрирован Министерством юстиции Российской Федерации 21 мая 2014 г., регистрационный N 32381), от 5 августа 2014 г. N 923 (зарегистрирован Министерством юстиции Российской Федерации 15 августа 2014 г., регистрационный N 33604), от 16 января 2015 г. N 9 (зарегистрирован Министерством юстиции Российской Федерации 30 января 2015 г., регистрационный N 35794), от 7 июля 2015 г. N 693 (зарегистрирован Министерством юстиции Российской Федерации 22 июля 2015 г., регистрационный N 38125) и от 24 ноября 2015 г. N 1369 (зарегистрирован Министерством юстиции Российской Федерации 18 декабря 2015 г., регистрационный N 40167).</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w:t>
      </w:r>
    </w:p>
    <w:p w:rsidR="00587517" w:rsidRPr="00587517" w:rsidRDefault="00587517" w:rsidP="00587517">
      <w:pPr>
        <w:spacing w:after="0" w:line="360" w:lineRule="auto"/>
        <w:jc w:val="right"/>
        <w:rPr>
          <w:rFonts w:ascii="Verdana" w:eastAsia="Times New Roman" w:hAnsi="Verdana" w:cs="Times New Roman"/>
          <w:sz w:val="21"/>
          <w:szCs w:val="21"/>
        </w:rPr>
      </w:pPr>
      <w:r w:rsidRPr="00587517">
        <w:rPr>
          <w:rFonts w:ascii="Verdana" w:eastAsia="Times New Roman" w:hAnsi="Verdana" w:cs="Times New Roman"/>
          <w:sz w:val="21"/>
          <w:szCs w:val="21"/>
        </w:rPr>
        <w:t>Министр</w:t>
      </w:r>
    </w:p>
    <w:p w:rsidR="00587517" w:rsidRPr="00587517" w:rsidRDefault="00587517" w:rsidP="00587517">
      <w:pPr>
        <w:spacing w:after="0" w:line="360" w:lineRule="auto"/>
        <w:jc w:val="right"/>
        <w:rPr>
          <w:rFonts w:ascii="Verdana" w:eastAsia="Times New Roman" w:hAnsi="Verdana" w:cs="Times New Roman"/>
          <w:sz w:val="21"/>
          <w:szCs w:val="21"/>
        </w:rPr>
      </w:pPr>
      <w:r w:rsidRPr="00587517">
        <w:rPr>
          <w:rFonts w:ascii="Verdana" w:eastAsia="Times New Roman" w:hAnsi="Verdana" w:cs="Times New Roman"/>
          <w:sz w:val="21"/>
          <w:szCs w:val="21"/>
        </w:rPr>
        <w:t>Д.В.ЛИВАНОВ</w:t>
      </w:r>
    </w:p>
    <w:p w:rsidR="00587517" w:rsidRPr="00587517" w:rsidRDefault="00587517" w:rsidP="00587517">
      <w:pPr>
        <w:spacing w:after="0" w:line="360" w:lineRule="auto"/>
        <w:jc w:val="right"/>
        <w:rPr>
          <w:rFonts w:ascii="Verdana" w:eastAsia="Times New Roman" w:hAnsi="Verdana" w:cs="Times New Roman"/>
          <w:sz w:val="21"/>
          <w:szCs w:val="21"/>
        </w:rPr>
      </w:pPr>
      <w:r w:rsidRPr="00587517">
        <w:rPr>
          <w:rFonts w:ascii="Verdana" w:eastAsia="Times New Roman" w:hAnsi="Verdana" w:cs="Times New Roman"/>
          <w:sz w:val="21"/>
          <w:szCs w:val="21"/>
        </w:rPr>
        <w:t> </w:t>
      </w:r>
    </w:p>
    <w:p w:rsidR="00587517" w:rsidRPr="00587517" w:rsidRDefault="00587517" w:rsidP="00587517">
      <w:pPr>
        <w:spacing w:after="0" w:line="360" w:lineRule="auto"/>
        <w:jc w:val="right"/>
        <w:rPr>
          <w:rFonts w:ascii="Verdana" w:eastAsia="Times New Roman" w:hAnsi="Verdana" w:cs="Times New Roman"/>
          <w:sz w:val="21"/>
          <w:szCs w:val="21"/>
        </w:rPr>
      </w:pPr>
      <w:r w:rsidRPr="00587517">
        <w:rPr>
          <w:rFonts w:ascii="Verdana" w:eastAsia="Times New Roman" w:hAnsi="Verdana" w:cs="Times New Roman"/>
          <w:sz w:val="21"/>
          <w:szCs w:val="21"/>
        </w:rPr>
        <w:t> </w:t>
      </w:r>
    </w:p>
    <w:p w:rsidR="00587517" w:rsidRPr="00587517" w:rsidRDefault="00587517" w:rsidP="00587517">
      <w:pPr>
        <w:spacing w:after="0" w:line="360" w:lineRule="auto"/>
        <w:jc w:val="right"/>
        <w:rPr>
          <w:rFonts w:ascii="Verdana" w:eastAsia="Times New Roman" w:hAnsi="Verdana" w:cs="Times New Roman"/>
          <w:sz w:val="21"/>
          <w:szCs w:val="21"/>
        </w:rPr>
      </w:pPr>
      <w:r w:rsidRPr="00587517">
        <w:rPr>
          <w:rFonts w:ascii="Verdana" w:eastAsia="Times New Roman" w:hAnsi="Verdana" w:cs="Times New Roman"/>
          <w:sz w:val="21"/>
          <w:szCs w:val="21"/>
        </w:rPr>
        <w:t> </w:t>
      </w:r>
    </w:p>
    <w:p w:rsidR="00587517" w:rsidRPr="00587517" w:rsidRDefault="00587517" w:rsidP="00587517">
      <w:pPr>
        <w:spacing w:after="0" w:line="360" w:lineRule="auto"/>
        <w:jc w:val="right"/>
        <w:rPr>
          <w:rFonts w:ascii="Verdana" w:eastAsia="Times New Roman" w:hAnsi="Verdana" w:cs="Times New Roman"/>
          <w:sz w:val="21"/>
          <w:szCs w:val="21"/>
        </w:rPr>
      </w:pPr>
      <w:r w:rsidRPr="00587517">
        <w:rPr>
          <w:rFonts w:ascii="Verdana" w:eastAsia="Times New Roman" w:hAnsi="Verdana" w:cs="Times New Roman"/>
          <w:sz w:val="21"/>
          <w:szCs w:val="21"/>
        </w:rPr>
        <w:t> </w:t>
      </w:r>
    </w:p>
    <w:p w:rsidR="00587517" w:rsidRPr="00587517" w:rsidRDefault="00587517" w:rsidP="00587517">
      <w:pPr>
        <w:spacing w:after="0" w:line="360" w:lineRule="auto"/>
        <w:jc w:val="right"/>
        <w:rPr>
          <w:rFonts w:ascii="Verdana" w:eastAsia="Times New Roman" w:hAnsi="Verdana" w:cs="Times New Roman"/>
          <w:sz w:val="21"/>
          <w:szCs w:val="21"/>
        </w:rPr>
      </w:pPr>
      <w:r w:rsidRPr="00587517">
        <w:rPr>
          <w:rFonts w:ascii="Verdana" w:eastAsia="Times New Roman" w:hAnsi="Verdana" w:cs="Times New Roman"/>
          <w:sz w:val="21"/>
          <w:szCs w:val="21"/>
        </w:rPr>
        <w:t> </w:t>
      </w:r>
    </w:p>
    <w:p w:rsidR="00587517" w:rsidRPr="00587517" w:rsidRDefault="00587517" w:rsidP="00587517">
      <w:pPr>
        <w:spacing w:after="0" w:line="360" w:lineRule="auto"/>
        <w:jc w:val="right"/>
        <w:rPr>
          <w:rFonts w:ascii="Verdana" w:eastAsia="Times New Roman" w:hAnsi="Verdana" w:cs="Times New Roman"/>
          <w:sz w:val="21"/>
          <w:szCs w:val="21"/>
        </w:rPr>
      </w:pPr>
      <w:r w:rsidRPr="00587517">
        <w:rPr>
          <w:rFonts w:ascii="Verdana" w:eastAsia="Times New Roman" w:hAnsi="Verdana" w:cs="Times New Roman"/>
          <w:sz w:val="21"/>
          <w:szCs w:val="21"/>
        </w:rPr>
        <w:t>Приложение</w:t>
      </w:r>
    </w:p>
    <w:p w:rsidR="00587517" w:rsidRPr="00587517" w:rsidRDefault="00587517" w:rsidP="00587517">
      <w:pPr>
        <w:spacing w:after="0" w:line="360" w:lineRule="auto"/>
        <w:jc w:val="right"/>
        <w:rPr>
          <w:rFonts w:ascii="Verdana" w:eastAsia="Times New Roman" w:hAnsi="Verdana" w:cs="Times New Roman"/>
          <w:sz w:val="21"/>
          <w:szCs w:val="21"/>
        </w:rPr>
      </w:pPr>
      <w:r w:rsidRPr="00587517">
        <w:rPr>
          <w:rFonts w:ascii="Verdana" w:eastAsia="Times New Roman" w:hAnsi="Verdana" w:cs="Times New Roman"/>
          <w:sz w:val="21"/>
          <w:szCs w:val="21"/>
        </w:rPr>
        <w:t> </w:t>
      </w:r>
    </w:p>
    <w:p w:rsidR="00587517" w:rsidRPr="00587517" w:rsidRDefault="00587517" w:rsidP="00587517">
      <w:pPr>
        <w:spacing w:after="0" w:line="360" w:lineRule="auto"/>
        <w:jc w:val="right"/>
        <w:rPr>
          <w:rFonts w:ascii="Verdana" w:eastAsia="Times New Roman" w:hAnsi="Verdana" w:cs="Times New Roman"/>
          <w:sz w:val="21"/>
          <w:szCs w:val="21"/>
        </w:rPr>
      </w:pPr>
      <w:r w:rsidRPr="00587517">
        <w:rPr>
          <w:rFonts w:ascii="Verdana" w:eastAsia="Times New Roman" w:hAnsi="Verdana" w:cs="Times New Roman"/>
          <w:sz w:val="21"/>
          <w:szCs w:val="21"/>
        </w:rPr>
        <w:lastRenderedPageBreak/>
        <w:t>Утверждены</w:t>
      </w:r>
    </w:p>
    <w:p w:rsidR="00587517" w:rsidRPr="00587517" w:rsidRDefault="00587517" w:rsidP="00587517">
      <w:pPr>
        <w:spacing w:after="0" w:line="360" w:lineRule="auto"/>
        <w:jc w:val="right"/>
        <w:rPr>
          <w:rFonts w:ascii="Verdana" w:eastAsia="Times New Roman" w:hAnsi="Verdana" w:cs="Times New Roman"/>
          <w:sz w:val="21"/>
          <w:szCs w:val="21"/>
        </w:rPr>
      </w:pPr>
      <w:r w:rsidRPr="00587517">
        <w:rPr>
          <w:rFonts w:ascii="Verdana" w:eastAsia="Times New Roman" w:hAnsi="Verdana" w:cs="Times New Roman"/>
          <w:sz w:val="21"/>
          <w:szCs w:val="21"/>
        </w:rPr>
        <w:t>приказом Министерства образования</w:t>
      </w:r>
    </w:p>
    <w:p w:rsidR="00587517" w:rsidRPr="00587517" w:rsidRDefault="00587517" w:rsidP="00587517">
      <w:pPr>
        <w:spacing w:after="0" w:line="360" w:lineRule="auto"/>
        <w:jc w:val="right"/>
        <w:rPr>
          <w:rFonts w:ascii="Verdana" w:eastAsia="Times New Roman" w:hAnsi="Verdana" w:cs="Times New Roman"/>
          <w:sz w:val="21"/>
          <w:szCs w:val="21"/>
        </w:rPr>
      </w:pPr>
      <w:r w:rsidRPr="00587517">
        <w:rPr>
          <w:rFonts w:ascii="Verdana" w:eastAsia="Times New Roman" w:hAnsi="Verdana" w:cs="Times New Roman"/>
          <w:sz w:val="21"/>
          <w:szCs w:val="21"/>
        </w:rPr>
        <w:t>и науки Российской Федерации</w:t>
      </w:r>
    </w:p>
    <w:p w:rsidR="00587517" w:rsidRPr="00587517" w:rsidRDefault="00587517" w:rsidP="00587517">
      <w:pPr>
        <w:spacing w:after="0" w:line="360" w:lineRule="auto"/>
        <w:jc w:val="right"/>
        <w:rPr>
          <w:rFonts w:ascii="Verdana" w:eastAsia="Times New Roman" w:hAnsi="Verdana" w:cs="Times New Roman"/>
          <w:sz w:val="21"/>
          <w:szCs w:val="21"/>
        </w:rPr>
      </w:pPr>
      <w:r w:rsidRPr="00587517">
        <w:rPr>
          <w:rFonts w:ascii="Verdana" w:eastAsia="Times New Roman" w:hAnsi="Verdana" w:cs="Times New Roman"/>
          <w:sz w:val="21"/>
          <w:szCs w:val="21"/>
        </w:rPr>
        <w:t>от 24 марта 2016 г. N 306</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ИЗМЕНЕНИЯ,</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КОТОРЫЕ ВНОСЯТСЯ В ПОРЯДОК ПРОВЕДЕНИЯ ГОСУДАРСТВЕННОЙ</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ИТОГОВОЙ АТТЕСТАЦИИ ПО ОБРАЗОВАТЕЛЬНЫМ ПРОГРАММАМ СРЕДНЕГО</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ОБЩЕГО ОБРАЗОВАНИЯ, УТВЕРЖДЕННЫЙ ПРИКАЗОМ МИНИСТЕРСТВА</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ОБРАЗОВАНИЯ И НАУКИ РОССИЙСКОЙ ФЕДЕРАЦИИ</w:t>
      </w:r>
    </w:p>
    <w:p w:rsidR="00587517" w:rsidRPr="00587517" w:rsidRDefault="00587517" w:rsidP="00587517">
      <w:pPr>
        <w:spacing w:after="0" w:line="360" w:lineRule="auto"/>
        <w:jc w:val="center"/>
        <w:rPr>
          <w:rFonts w:ascii="Verdana" w:eastAsia="Times New Roman" w:hAnsi="Verdana" w:cs="Times New Roman"/>
          <w:b/>
          <w:bCs/>
          <w:sz w:val="21"/>
          <w:szCs w:val="21"/>
        </w:rPr>
      </w:pPr>
      <w:r w:rsidRPr="00587517">
        <w:rPr>
          <w:rFonts w:ascii="Verdana" w:eastAsia="Times New Roman" w:hAnsi="Verdana" w:cs="Times New Roman"/>
          <w:b/>
          <w:bCs/>
          <w:sz w:val="21"/>
          <w:szCs w:val="21"/>
        </w:rPr>
        <w:t>ОТ 26 ДЕКАБРЯ 2013 Г. N 1400</w:t>
      </w:r>
    </w:p>
    <w:p w:rsidR="00587517" w:rsidRPr="00587517" w:rsidRDefault="00587517" w:rsidP="00587517">
      <w:pPr>
        <w:spacing w:after="0" w:line="240" w:lineRule="auto"/>
        <w:jc w:val="center"/>
        <w:rPr>
          <w:rFonts w:ascii="Verdana" w:eastAsia="Times New Roman" w:hAnsi="Verdana" w:cs="Times New Roman"/>
          <w:sz w:val="21"/>
          <w:szCs w:val="21"/>
        </w:rPr>
      </w:pPr>
      <w:r w:rsidRPr="00587517">
        <w:rPr>
          <w:rFonts w:ascii="Verdana" w:eastAsia="Times New Roman" w:hAnsi="Verdana" w:cs="Times New Roman"/>
          <w:sz w:val="21"/>
          <w:szCs w:val="21"/>
        </w:rPr>
        <w:t> </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1. </w:t>
      </w:r>
      <w:hyperlink r:id="rId7" w:history="1">
        <w:r w:rsidRPr="00587517">
          <w:rPr>
            <w:rFonts w:ascii="Verdana" w:eastAsia="Times New Roman" w:hAnsi="Verdana" w:cs="Times New Roman"/>
            <w:color w:val="000000"/>
            <w:sz w:val="21"/>
          </w:rPr>
          <w:t>Пункт 9.1</w:t>
        </w:r>
      </w:hyperlink>
      <w:r w:rsidRPr="00587517">
        <w:rPr>
          <w:rFonts w:ascii="Verdana" w:eastAsia="Times New Roman" w:hAnsi="Verdana" w:cs="Times New Roman"/>
          <w:sz w:val="21"/>
          <w:szCs w:val="21"/>
        </w:rPr>
        <w:t xml:space="preserve"> изложить в следующей редакции: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Изложение вправе писать следующие категории лиц:</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обучающиеся с ограниченными возможностями здоровья или дети-инвалиды и инвалиды;</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w:t>
      </w:r>
      <w:r w:rsidRPr="00587517">
        <w:rPr>
          <w:rFonts w:ascii="Verdana" w:eastAsia="Times New Roman" w:hAnsi="Verdana" w:cs="Times New Roman"/>
          <w:sz w:val="21"/>
          <w:szCs w:val="21"/>
        </w:rPr>
        <w:lastRenderedPageBreak/>
        <w:t>также обучающиеся, получающие среднее общее образование в иностранных образовательных организациях.</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установленных настоящим Порядком такие лица выбирают самостоятельно.</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Для категорий лиц, указанных в пункте 37 настоящего Порядка, продолжительность итогового сочинения (изложения) увеличивается на 1,5 часа.</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Вскрытие комплекта тем итогового сочинения (текстов изложений) до начала проведения итогового сочинения (изложения) не допускается.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Результатом итогового сочинения (изложения) является "зачет" или "незачет".</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обучающиеся, получившие по итоговому сочинению (изложению) неудовлетворительный результат ("незачет");</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2. </w:t>
      </w:r>
      <w:hyperlink r:id="rId8" w:history="1">
        <w:r w:rsidRPr="00587517">
          <w:rPr>
            <w:rFonts w:ascii="Verdana" w:eastAsia="Times New Roman" w:hAnsi="Verdana" w:cs="Times New Roman"/>
            <w:color w:val="000000"/>
            <w:sz w:val="21"/>
          </w:rPr>
          <w:t>Абзац третий пункта 11</w:t>
        </w:r>
      </w:hyperlink>
      <w:r w:rsidRPr="00587517">
        <w:rPr>
          <w:rFonts w:ascii="Verdana" w:eastAsia="Times New Roman" w:hAnsi="Verdana" w:cs="Times New Roman"/>
          <w:sz w:val="21"/>
          <w:szCs w:val="21"/>
        </w:rPr>
        <w:t xml:space="preserve"> исключить.</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3. В </w:t>
      </w:r>
      <w:hyperlink r:id="rId9" w:history="1">
        <w:r w:rsidRPr="00587517">
          <w:rPr>
            <w:rFonts w:ascii="Verdana" w:eastAsia="Times New Roman" w:hAnsi="Verdana" w:cs="Times New Roman"/>
            <w:color w:val="000000"/>
            <w:sz w:val="21"/>
          </w:rPr>
          <w:t>пункте 13</w:t>
        </w:r>
      </w:hyperlink>
      <w:r w:rsidRPr="00587517">
        <w:rPr>
          <w:rFonts w:ascii="Verdana" w:eastAsia="Times New Roman" w:hAnsi="Verdana" w:cs="Times New Roman"/>
          <w:sz w:val="21"/>
          <w:szCs w:val="21"/>
        </w:rPr>
        <w:t>:</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10" w:history="1">
        <w:r w:rsidR="00587517" w:rsidRPr="00587517">
          <w:rPr>
            <w:rFonts w:ascii="Verdana" w:eastAsia="Times New Roman" w:hAnsi="Verdana" w:cs="Times New Roman"/>
            <w:color w:val="000000"/>
            <w:sz w:val="21"/>
          </w:rPr>
          <w:t>абзац третий</w:t>
        </w:r>
      </w:hyperlink>
      <w:r w:rsidR="00587517" w:rsidRPr="00587517">
        <w:rPr>
          <w:rFonts w:ascii="Verdana" w:eastAsia="Times New Roman" w:hAnsi="Verdana" w:cs="Times New Roman"/>
          <w:sz w:val="21"/>
          <w:szCs w:val="21"/>
        </w:rPr>
        <w:t xml:space="preserve"> изложить в следующей редакции: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"осуществляет методическое обеспечение проведения итогового сочинения (изложения) и ГИА";</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в </w:t>
      </w:r>
      <w:hyperlink r:id="rId11" w:history="1">
        <w:r w:rsidRPr="00587517">
          <w:rPr>
            <w:rFonts w:ascii="Verdana" w:eastAsia="Times New Roman" w:hAnsi="Verdana" w:cs="Times New Roman"/>
            <w:color w:val="000000"/>
            <w:sz w:val="21"/>
          </w:rPr>
          <w:t>абзаце девятом</w:t>
        </w:r>
      </w:hyperlink>
      <w:r w:rsidRPr="00587517">
        <w:rPr>
          <w:rFonts w:ascii="Verdana" w:eastAsia="Times New Roman" w:hAnsi="Verdana" w:cs="Times New Roman"/>
          <w:sz w:val="21"/>
          <w:szCs w:val="21"/>
        </w:rPr>
        <w:t xml:space="preserve"> слова "для обучающихся XI (XII) классов" и "как условия допуска к ГИА" исключить.</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4. В </w:t>
      </w:r>
      <w:hyperlink r:id="rId12" w:history="1">
        <w:r w:rsidRPr="00587517">
          <w:rPr>
            <w:rFonts w:ascii="Verdana" w:eastAsia="Times New Roman" w:hAnsi="Verdana" w:cs="Times New Roman"/>
            <w:color w:val="000000"/>
            <w:sz w:val="21"/>
          </w:rPr>
          <w:t>пункте 14</w:t>
        </w:r>
      </w:hyperlink>
      <w:r w:rsidRPr="00587517">
        <w:rPr>
          <w:rFonts w:ascii="Verdana" w:eastAsia="Times New Roman" w:hAnsi="Verdana" w:cs="Times New Roman"/>
          <w:sz w:val="21"/>
          <w:szCs w:val="21"/>
        </w:rPr>
        <w:t>:</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13" w:history="1">
        <w:r w:rsidR="00587517" w:rsidRPr="00587517">
          <w:rPr>
            <w:rFonts w:ascii="Verdana" w:eastAsia="Times New Roman" w:hAnsi="Verdana" w:cs="Times New Roman"/>
            <w:color w:val="000000"/>
            <w:sz w:val="21"/>
          </w:rPr>
          <w:t>абзац девятый</w:t>
        </w:r>
      </w:hyperlink>
      <w:r w:rsidR="00587517" w:rsidRPr="00587517">
        <w:rPr>
          <w:rFonts w:ascii="Verdana" w:eastAsia="Times New Roman" w:hAnsi="Verdana" w:cs="Times New Roman"/>
          <w:sz w:val="21"/>
          <w:szCs w:val="21"/>
        </w:rPr>
        <w:t xml:space="preserve"> после слов "по вопросам организации и проведения" дополнить словами "итогового сочинения (изложения),";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в </w:t>
      </w:r>
      <w:hyperlink r:id="rId14" w:history="1">
        <w:r w:rsidRPr="00587517">
          <w:rPr>
            <w:rFonts w:ascii="Verdana" w:eastAsia="Times New Roman" w:hAnsi="Verdana" w:cs="Times New Roman"/>
            <w:color w:val="000000"/>
            <w:sz w:val="21"/>
          </w:rPr>
          <w:t>абзаце четырнадцатом</w:t>
        </w:r>
      </w:hyperlink>
      <w:r w:rsidRPr="00587517">
        <w:rPr>
          <w:rFonts w:ascii="Verdana" w:eastAsia="Times New Roman" w:hAnsi="Verdana" w:cs="Times New Roman"/>
          <w:sz w:val="21"/>
          <w:szCs w:val="21"/>
        </w:rPr>
        <w:t xml:space="preserve"> слова "как условия допуска к ГИА" исключить;</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15" w:history="1">
        <w:r w:rsidR="00587517" w:rsidRPr="00587517">
          <w:rPr>
            <w:rFonts w:ascii="Verdana" w:eastAsia="Times New Roman" w:hAnsi="Verdana" w:cs="Times New Roman"/>
            <w:color w:val="000000"/>
            <w:sz w:val="21"/>
          </w:rPr>
          <w:t>дополнить</w:t>
        </w:r>
      </w:hyperlink>
      <w:r w:rsidR="00587517" w:rsidRPr="00587517">
        <w:rPr>
          <w:rFonts w:ascii="Verdana" w:eastAsia="Times New Roman" w:hAnsi="Verdana" w:cs="Times New Roman"/>
          <w:sz w:val="21"/>
          <w:szCs w:val="21"/>
        </w:rPr>
        <w:t xml:space="preserve"> абзацем следующего содержания: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"определяют места, порядок и сроки хранения, уничтожения оригиналов бланков итогового сочинения (изложения).".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5. В </w:t>
      </w:r>
      <w:hyperlink r:id="rId16" w:history="1">
        <w:r w:rsidRPr="00587517">
          <w:rPr>
            <w:rFonts w:ascii="Verdana" w:eastAsia="Times New Roman" w:hAnsi="Verdana" w:cs="Times New Roman"/>
            <w:color w:val="000000"/>
            <w:sz w:val="21"/>
          </w:rPr>
          <w:t>пункте 15</w:t>
        </w:r>
      </w:hyperlink>
      <w:r w:rsidRPr="00587517">
        <w:rPr>
          <w:rFonts w:ascii="Verdana" w:eastAsia="Times New Roman" w:hAnsi="Verdana" w:cs="Times New Roman"/>
          <w:sz w:val="21"/>
          <w:szCs w:val="21"/>
        </w:rPr>
        <w:t>:</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в </w:t>
      </w:r>
      <w:hyperlink r:id="rId17" w:history="1">
        <w:r w:rsidRPr="00587517">
          <w:rPr>
            <w:rFonts w:ascii="Verdana" w:eastAsia="Times New Roman" w:hAnsi="Verdana" w:cs="Times New Roman"/>
            <w:color w:val="000000"/>
            <w:sz w:val="21"/>
          </w:rPr>
          <w:t>абзаце двенадцатом</w:t>
        </w:r>
      </w:hyperlink>
      <w:r w:rsidRPr="00587517">
        <w:rPr>
          <w:rFonts w:ascii="Verdana" w:eastAsia="Times New Roman" w:hAnsi="Verdana" w:cs="Times New Roman"/>
          <w:sz w:val="21"/>
          <w:szCs w:val="21"/>
        </w:rPr>
        <w:t xml:space="preserve"> слова "как условия допуска к ГИА" исключить;</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18" w:history="1">
        <w:r w:rsidR="00587517" w:rsidRPr="00587517">
          <w:rPr>
            <w:rFonts w:ascii="Verdana" w:eastAsia="Times New Roman" w:hAnsi="Verdana" w:cs="Times New Roman"/>
            <w:color w:val="000000"/>
            <w:sz w:val="21"/>
          </w:rPr>
          <w:t>дополнить</w:t>
        </w:r>
      </w:hyperlink>
      <w:r w:rsidR="00587517" w:rsidRPr="00587517">
        <w:rPr>
          <w:rFonts w:ascii="Verdana" w:eastAsia="Times New Roman" w:hAnsi="Verdana" w:cs="Times New Roman"/>
          <w:sz w:val="21"/>
          <w:szCs w:val="21"/>
        </w:rPr>
        <w:t xml:space="preserve"> абзацем следующего содержания: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"определяют места, порядок и сроки хранения, уничтожения оригиналов бланков итогового сочинения (изложения).".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6. </w:t>
      </w:r>
      <w:hyperlink r:id="rId19" w:history="1">
        <w:r w:rsidRPr="00587517">
          <w:rPr>
            <w:rFonts w:ascii="Verdana" w:eastAsia="Times New Roman" w:hAnsi="Verdana" w:cs="Times New Roman"/>
            <w:color w:val="000000"/>
            <w:sz w:val="21"/>
          </w:rPr>
          <w:t>Абзац первый пункта 16</w:t>
        </w:r>
      </w:hyperlink>
      <w:r w:rsidRPr="00587517">
        <w:rPr>
          <w:rFonts w:ascii="Verdana" w:eastAsia="Times New Roman" w:hAnsi="Verdana" w:cs="Times New Roman"/>
          <w:sz w:val="21"/>
          <w:szCs w:val="21"/>
        </w:rPr>
        <w:t xml:space="preserve"> после слов "о порядке проведения" дополнить словами "итогового сочинения (изложения),".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7. В </w:t>
      </w:r>
      <w:hyperlink r:id="rId20" w:history="1">
        <w:r w:rsidRPr="00587517">
          <w:rPr>
            <w:rFonts w:ascii="Verdana" w:eastAsia="Times New Roman" w:hAnsi="Verdana" w:cs="Times New Roman"/>
            <w:color w:val="000000"/>
            <w:sz w:val="21"/>
          </w:rPr>
          <w:t>пункте 29</w:t>
        </w:r>
      </w:hyperlink>
      <w:r w:rsidRPr="00587517">
        <w:rPr>
          <w:rFonts w:ascii="Verdana" w:eastAsia="Times New Roman" w:hAnsi="Verdana" w:cs="Times New Roman"/>
          <w:sz w:val="21"/>
          <w:szCs w:val="21"/>
        </w:rPr>
        <w:t xml:space="preserve"> слово "февраля" заменить словом "марта".</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8. В </w:t>
      </w:r>
      <w:hyperlink r:id="rId21" w:history="1">
        <w:r w:rsidRPr="00587517">
          <w:rPr>
            <w:rFonts w:ascii="Verdana" w:eastAsia="Times New Roman" w:hAnsi="Verdana" w:cs="Times New Roman"/>
            <w:color w:val="000000"/>
            <w:sz w:val="21"/>
          </w:rPr>
          <w:t>абзаце втором пункта 35</w:t>
        </w:r>
      </w:hyperlink>
      <w:r w:rsidRPr="00587517">
        <w:rPr>
          <w:rFonts w:ascii="Verdana" w:eastAsia="Times New Roman" w:hAnsi="Verdana" w:cs="Times New Roman"/>
          <w:sz w:val="21"/>
          <w:szCs w:val="21"/>
        </w:rPr>
        <w:t xml:space="preserve"> слово "сдачи" заменить словом "проведения".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9. В </w:t>
      </w:r>
      <w:hyperlink r:id="rId22" w:history="1">
        <w:r w:rsidRPr="00587517">
          <w:rPr>
            <w:rFonts w:ascii="Verdana" w:eastAsia="Times New Roman" w:hAnsi="Verdana" w:cs="Times New Roman"/>
            <w:color w:val="000000"/>
            <w:sz w:val="21"/>
          </w:rPr>
          <w:t>пункте 36</w:t>
        </w:r>
      </w:hyperlink>
      <w:r w:rsidRPr="00587517">
        <w:rPr>
          <w:rFonts w:ascii="Verdana" w:eastAsia="Times New Roman" w:hAnsi="Verdana" w:cs="Times New Roman"/>
          <w:sz w:val="21"/>
          <w:szCs w:val="21"/>
        </w:rPr>
        <w:t>:</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в </w:t>
      </w:r>
      <w:hyperlink r:id="rId23" w:history="1">
        <w:r w:rsidRPr="00587517">
          <w:rPr>
            <w:rFonts w:ascii="Verdana" w:eastAsia="Times New Roman" w:hAnsi="Verdana" w:cs="Times New Roman"/>
            <w:color w:val="000000"/>
            <w:sz w:val="21"/>
          </w:rPr>
          <w:t>абзаце втором</w:t>
        </w:r>
      </w:hyperlink>
      <w:r w:rsidRPr="00587517">
        <w:rPr>
          <w:rFonts w:ascii="Verdana" w:eastAsia="Times New Roman" w:hAnsi="Verdana" w:cs="Times New Roman"/>
          <w:sz w:val="21"/>
          <w:szCs w:val="21"/>
        </w:rPr>
        <w:t xml:space="preserve"> слова "не менее 15 обучающихся" заменить словами "не менее 15 обучающихся, выпускников прошлых лет"; слова "в загранучреждениях), выпускников прошлых лет" заменить словами "в загранучреждениях),";</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24" w:history="1">
        <w:r w:rsidR="00587517" w:rsidRPr="00587517">
          <w:rPr>
            <w:rFonts w:ascii="Verdana" w:eastAsia="Times New Roman" w:hAnsi="Verdana" w:cs="Times New Roman"/>
            <w:color w:val="000000"/>
            <w:sz w:val="21"/>
          </w:rPr>
          <w:t>абзацы третий</w:t>
        </w:r>
      </w:hyperlink>
      <w:r w:rsidR="00587517" w:rsidRPr="00587517">
        <w:rPr>
          <w:rFonts w:ascii="Verdana" w:eastAsia="Times New Roman" w:hAnsi="Verdana" w:cs="Times New Roman"/>
          <w:sz w:val="21"/>
          <w:szCs w:val="21"/>
        </w:rPr>
        <w:t xml:space="preserve"> и </w:t>
      </w:r>
      <w:hyperlink r:id="rId25" w:history="1">
        <w:r w:rsidR="00587517" w:rsidRPr="00587517">
          <w:rPr>
            <w:rFonts w:ascii="Verdana" w:eastAsia="Times New Roman" w:hAnsi="Verdana" w:cs="Times New Roman"/>
            <w:color w:val="000000"/>
            <w:sz w:val="21"/>
          </w:rPr>
          <w:t>четвертый</w:t>
        </w:r>
      </w:hyperlink>
      <w:r w:rsidR="00587517" w:rsidRPr="00587517">
        <w:rPr>
          <w:rFonts w:ascii="Verdana" w:eastAsia="Times New Roman" w:hAnsi="Verdana" w:cs="Times New Roman"/>
          <w:sz w:val="21"/>
          <w:szCs w:val="21"/>
        </w:rPr>
        <w:t xml:space="preserve"> изложить в следующей редакции: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"Помещения, не использующиеся для проведения экзамена, в день проведения экзамена должны быть заперты и опечатаны.</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26" w:history="1">
        <w:r w:rsidR="00587517" w:rsidRPr="00587517">
          <w:rPr>
            <w:rFonts w:ascii="Verdana" w:eastAsia="Times New Roman" w:hAnsi="Verdana" w:cs="Times New Roman"/>
            <w:color w:val="000000"/>
            <w:sz w:val="21"/>
          </w:rPr>
          <w:t>абзац седьмой</w:t>
        </w:r>
      </w:hyperlink>
      <w:r w:rsidR="00587517" w:rsidRPr="00587517">
        <w:rPr>
          <w:rFonts w:ascii="Verdana" w:eastAsia="Times New Roman" w:hAnsi="Verdana" w:cs="Times New Roman"/>
          <w:sz w:val="21"/>
          <w:szCs w:val="21"/>
        </w:rPr>
        <w:t xml:space="preserve"> изложить в следующей редакции: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в </w:t>
      </w:r>
      <w:hyperlink r:id="rId27" w:history="1">
        <w:r w:rsidRPr="00587517">
          <w:rPr>
            <w:rFonts w:ascii="Verdana" w:eastAsia="Times New Roman" w:hAnsi="Verdana" w:cs="Times New Roman"/>
            <w:color w:val="000000"/>
            <w:sz w:val="21"/>
          </w:rPr>
          <w:t>абзаце восьмом</w:t>
        </w:r>
      </w:hyperlink>
      <w:r w:rsidRPr="00587517">
        <w:rPr>
          <w:rFonts w:ascii="Verdana" w:eastAsia="Times New Roman" w:hAnsi="Verdana" w:cs="Times New Roman"/>
          <w:sz w:val="21"/>
          <w:szCs w:val="21"/>
        </w:rPr>
        <w:t xml:space="preserve"> слова "выделяется место для личных вещей обучающихся, выпускников прошлых лет." заменить словом "выделяются:";</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28" w:history="1">
        <w:r w:rsidR="00587517" w:rsidRPr="00587517">
          <w:rPr>
            <w:rFonts w:ascii="Verdana" w:eastAsia="Times New Roman" w:hAnsi="Verdana" w:cs="Times New Roman"/>
            <w:color w:val="000000"/>
            <w:sz w:val="21"/>
          </w:rPr>
          <w:t>дополнить</w:t>
        </w:r>
      </w:hyperlink>
      <w:r w:rsidR="00587517" w:rsidRPr="00587517">
        <w:rPr>
          <w:rFonts w:ascii="Verdana" w:eastAsia="Times New Roman" w:hAnsi="Verdana" w:cs="Times New Roman"/>
          <w:sz w:val="21"/>
          <w:szCs w:val="21"/>
        </w:rPr>
        <w:t xml:space="preserve"> новым абзацем девятым и абзацем десятым следующего содержания: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пункте 37 настоящего Порядка;</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помещение для представителей организаций, осуществляющих образовательную деятельность, сопровождающих обучающихся (далее - сопровождающие).";</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29" w:history="1">
        <w:r w:rsidR="00587517" w:rsidRPr="00587517">
          <w:rPr>
            <w:rFonts w:ascii="Verdana" w:eastAsia="Times New Roman" w:hAnsi="Verdana" w:cs="Times New Roman"/>
            <w:color w:val="000000"/>
            <w:sz w:val="21"/>
          </w:rPr>
          <w:t>абзац девятый</w:t>
        </w:r>
      </w:hyperlink>
      <w:r w:rsidR="00587517" w:rsidRPr="00587517">
        <w:rPr>
          <w:rFonts w:ascii="Verdana" w:eastAsia="Times New Roman" w:hAnsi="Verdana" w:cs="Times New Roman"/>
          <w:sz w:val="21"/>
          <w:szCs w:val="21"/>
        </w:rPr>
        <w:t xml:space="preserve"> считать абзацем одиннадцатым;</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в </w:t>
      </w:r>
      <w:hyperlink r:id="rId30" w:history="1">
        <w:r w:rsidRPr="00587517">
          <w:rPr>
            <w:rFonts w:ascii="Verdana" w:eastAsia="Times New Roman" w:hAnsi="Verdana" w:cs="Times New Roman"/>
            <w:color w:val="000000"/>
            <w:sz w:val="21"/>
          </w:rPr>
          <w:t>абзаце одиннадцатом</w:t>
        </w:r>
      </w:hyperlink>
      <w:r w:rsidRPr="00587517">
        <w:rPr>
          <w:rFonts w:ascii="Verdana" w:eastAsia="Times New Roman" w:hAnsi="Verdana" w:cs="Times New Roman"/>
          <w:sz w:val="21"/>
          <w:szCs w:val="21"/>
        </w:rPr>
        <w:t xml:space="preserve"> слово "ЕГЭ" заменить словом "ГИА".</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10. В </w:t>
      </w:r>
      <w:hyperlink r:id="rId31" w:history="1">
        <w:r w:rsidRPr="00587517">
          <w:rPr>
            <w:rFonts w:ascii="Verdana" w:eastAsia="Times New Roman" w:hAnsi="Verdana" w:cs="Times New Roman"/>
            <w:color w:val="000000"/>
            <w:sz w:val="21"/>
          </w:rPr>
          <w:t>пункте 37</w:t>
        </w:r>
      </w:hyperlink>
      <w:r w:rsidRPr="00587517">
        <w:rPr>
          <w:rFonts w:ascii="Verdana" w:eastAsia="Times New Roman" w:hAnsi="Verdana" w:cs="Times New Roman"/>
          <w:sz w:val="21"/>
          <w:szCs w:val="21"/>
        </w:rPr>
        <w:t>:</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32" w:history="1">
        <w:r w:rsidR="00587517" w:rsidRPr="00587517">
          <w:rPr>
            <w:rFonts w:ascii="Verdana" w:eastAsia="Times New Roman" w:hAnsi="Verdana" w:cs="Times New Roman"/>
            <w:color w:val="000000"/>
            <w:sz w:val="21"/>
          </w:rPr>
          <w:t>дополнить</w:t>
        </w:r>
      </w:hyperlink>
      <w:r w:rsidR="00587517" w:rsidRPr="00587517">
        <w:rPr>
          <w:rFonts w:ascii="Verdana" w:eastAsia="Times New Roman" w:hAnsi="Verdana" w:cs="Times New Roman"/>
          <w:sz w:val="21"/>
          <w:szCs w:val="21"/>
        </w:rPr>
        <w:t xml:space="preserve"> новым абзацем третьим следующего содержания: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33" w:history="1">
        <w:r w:rsidR="00587517" w:rsidRPr="00587517">
          <w:rPr>
            <w:rFonts w:ascii="Verdana" w:eastAsia="Times New Roman" w:hAnsi="Verdana" w:cs="Times New Roman"/>
            <w:color w:val="000000"/>
            <w:sz w:val="21"/>
          </w:rPr>
          <w:t>абзацы третий</w:t>
        </w:r>
      </w:hyperlink>
      <w:r w:rsidR="00587517" w:rsidRPr="00587517">
        <w:rPr>
          <w:rFonts w:ascii="Verdana" w:eastAsia="Times New Roman" w:hAnsi="Verdana" w:cs="Times New Roman"/>
          <w:sz w:val="21"/>
          <w:szCs w:val="21"/>
        </w:rPr>
        <w:t xml:space="preserve"> - </w:t>
      </w:r>
      <w:hyperlink r:id="rId34" w:history="1">
        <w:r w:rsidR="00587517" w:rsidRPr="00587517">
          <w:rPr>
            <w:rFonts w:ascii="Verdana" w:eastAsia="Times New Roman" w:hAnsi="Verdana" w:cs="Times New Roman"/>
            <w:color w:val="000000"/>
            <w:sz w:val="21"/>
          </w:rPr>
          <w:t>четырнадцатый</w:t>
        </w:r>
      </w:hyperlink>
      <w:r w:rsidR="00587517" w:rsidRPr="00587517">
        <w:rPr>
          <w:rFonts w:ascii="Verdana" w:eastAsia="Times New Roman" w:hAnsi="Verdana" w:cs="Times New Roman"/>
          <w:sz w:val="21"/>
          <w:szCs w:val="21"/>
        </w:rPr>
        <w:t xml:space="preserve"> считать соответственно абзацами четвертым - пятнадцатым;</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в </w:t>
      </w:r>
      <w:hyperlink r:id="rId35" w:history="1">
        <w:r w:rsidRPr="00587517">
          <w:rPr>
            <w:rFonts w:ascii="Verdana" w:eastAsia="Times New Roman" w:hAnsi="Verdana" w:cs="Times New Roman"/>
            <w:color w:val="000000"/>
            <w:sz w:val="21"/>
          </w:rPr>
          <w:t>абзаце тринадцатом</w:t>
        </w:r>
      </w:hyperlink>
      <w:r w:rsidRPr="00587517">
        <w:rPr>
          <w:rFonts w:ascii="Verdana" w:eastAsia="Times New Roman" w:hAnsi="Verdana" w:cs="Times New Roman"/>
          <w:sz w:val="21"/>
          <w:szCs w:val="21"/>
        </w:rPr>
        <w:t xml:space="preserve"> слово "выполняется" заменить словами "может выполняться".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11. В </w:t>
      </w:r>
      <w:hyperlink r:id="rId36" w:history="1">
        <w:r w:rsidRPr="00587517">
          <w:rPr>
            <w:rFonts w:ascii="Verdana" w:eastAsia="Times New Roman" w:hAnsi="Verdana" w:cs="Times New Roman"/>
            <w:color w:val="000000"/>
            <w:sz w:val="21"/>
          </w:rPr>
          <w:t>абзаце втором пункта 39</w:t>
        </w:r>
      </w:hyperlink>
      <w:r w:rsidRPr="00587517">
        <w:rPr>
          <w:rFonts w:ascii="Verdana" w:eastAsia="Times New Roman" w:hAnsi="Verdana" w:cs="Times New Roman"/>
          <w:sz w:val="21"/>
          <w:szCs w:val="21"/>
        </w:rPr>
        <w:t xml:space="preserve"> слова "представителей организаций, осуществляющих образовательную деятельность, сопровождающих обучающихся (далее - сопровождающие)," исключить.</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12. В </w:t>
      </w:r>
      <w:hyperlink r:id="rId37" w:history="1">
        <w:r w:rsidRPr="00587517">
          <w:rPr>
            <w:rFonts w:ascii="Verdana" w:eastAsia="Times New Roman" w:hAnsi="Verdana" w:cs="Times New Roman"/>
            <w:color w:val="000000"/>
            <w:sz w:val="21"/>
          </w:rPr>
          <w:t>пункте 40</w:t>
        </w:r>
      </w:hyperlink>
      <w:r w:rsidRPr="00587517">
        <w:rPr>
          <w:rFonts w:ascii="Verdana" w:eastAsia="Times New Roman" w:hAnsi="Verdana" w:cs="Times New Roman"/>
          <w:sz w:val="21"/>
          <w:szCs w:val="21"/>
        </w:rPr>
        <w:t>:</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38" w:history="1">
        <w:r w:rsidR="00587517" w:rsidRPr="00587517">
          <w:rPr>
            <w:rFonts w:ascii="Verdana" w:eastAsia="Times New Roman" w:hAnsi="Verdana" w:cs="Times New Roman"/>
            <w:color w:val="000000"/>
            <w:sz w:val="21"/>
          </w:rPr>
          <w:t>абзацы седьмой</w:t>
        </w:r>
      </w:hyperlink>
      <w:r w:rsidR="00587517" w:rsidRPr="00587517">
        <w:rPr>
          <w:rFonts w:ascii="Verdana" w:eastAsia="Times New Roman" w:hAnsi="Verdana" w:cs="Times New Roman"/>
          <w:sz w:val="21"/>
          <w:szCs w:val="21"/>
        </w:rPr>
        <w:t xml:space="preserve"> и </w:t>
      </w:r>
      <w:hyperlink r:id="rId39" w:history="1">
        <w:r w:rsidR="00587517" w:rsidRPr="00587517">
          <w:rPr>
            <w:rFonts w:ascii="Verdana" w:eastAsia="Times New Roman" w:hAnsi="Verdana" w:cs="Times New Roman"/>
            <w:color w:val="000000"/>
            <w:sz w:val="21"/>
          </w:rPr>
          <w:t>восьмой</w:t>
        </w:r>
      </w:hyperlink>
      <w:r w:rsidR="00587517" w:rsidRPr="00587517">
        <w:rPr>
          <w:rFonts w:ascii="Verdana" w:eastAsia="Times New Roman" w:hAnsi="Verdana" w:cs="Times New Roman"/>
          <w:sz w:val="21"/>
          <w:szCs w:val="21"/>
        </w:rPr>
        <w:t xml:space="preserve"> изложить в следующей редакции: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"е) медицинские работники;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ж)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40" w:history="1">
        <w:r w:rsidR="00587517" w:rsidRPr="00587517">
          <w:rPr>
            <w:rFonts w:ascii="Verdana" w:eastAsia="Times New Roman" w:hAnsi="Verdana" w:cs="Times New Roman"/>
            <w:color w:val="000000"/>
            <w:sz w:val="21"/>
          </w:rPr>
          <w:t>абзац четырнадцатый</w:t>
        </w:r>
      </w:hyperlink>
      <w:r w:rsidR="00587517" w:rsidRPr="00587517">
        <w:rPr>
          <w:rFonts w:ascii="Verdana" w:eastAsia="Times New Roman" w:hAnsi="Verdana" w:cs="Times New Roman"/>
          <w:sz w:val="21"/>
          <w:szCs w:val="21"/>
        </w:rPr>
        <w:t xml:space="preserve"> изложить в следующей редакции: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13. </w:t>
      </w:r>
      <w:hyperlink r:id="rId41" w:history="1">
        <w:r w:rsidRPr="00587517">
          <w:rPr>
            <w:rFonts w:ascii="Verdana" w:eastAsia="Times New Roman" w:hAnsi="Verdana" w:cs="Times New Roman"/>
            <w:color w:val="000000"/>
            <w:sz w:val="21"/>
          </w:rPr>
          <w:t>Абзац четвертый пункта 43</w:t>
        </w:r>
      </w:hyperlink>
      <w:r w:rsidRPr="00587517">
        <w:rPr>
          <w:rFonts w:ascii="Verdana" w:eastAsia="Times New Roman" w:hAnsi="Verdana" w:cs="Times New Roman"/>
          <w:sz w:val="21"/>
          <w:szCs w:val="21"/>
        </w:rPr>
        <w:t xml:space="preserve"> изложить в следующей редакции: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14. В </w:t>
      </w:r>
      <w:hyperlink r:id="rId42" w:history="1">
        <w:r w:rsidRPr="00587517">
          <w:rPr>
            <w:rFonts w:ascii="Verdana" w:eastAsia="Times New Roman" w:hAnsi="Verdana" w:cs="Times New Roman"/>
            <w:color w:val="000000"/>
            <w:sz w:val="21"/>
          </w:rPr>
          <w:t>пункте 45</w:t>
        </w:r>
      </w:hyperlink>
      <w:r w:rsidRPr="00587517">
        <w:rPr>
          <w:rFonts w:ascii="Verdana" w:eastAsia="Times New Roman" w:hAnsi="Verdana" w:cs="Times New Roman"/>
          <w:sz w:val="21"/>
          <w:szCs w:val="21"/>
        </w:rPr>
        <w:t>:</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43" w:history="1">
        <w:r w:rsidR="00587517" w:rsidRPr="00587517">
          <w:rPr>
            <w:rFonts w:ascii="Verdana" w:eastAsia="Times New Roman" w:hAnsi="Verdana" w:cs="Times New Roman"/>
            <w:color w:val="000000"/>
            <w:sz w:val="21"/>
          </w:rPr>
          <w:t>абзац третий</w:t>
        </w:r>
      </w:hyperlink>
      <w:r w:rsidR="00587517" w:rsidRPr="00587517">
        <w:rPr>
          <w:rFonts w:ascii="Verdana" w:eastAsia="Times New Roman" w:hAnsi="Verdana" w:cs="Times New Roman"/>
          <w:sz w:val="21"/>
          <w:szCs w:val="21"/>
        </w:rPr>
        <w:t xml:space="preserve"> изложить в следующей редакции: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"а) гелевая, капиллярная ручка с чернилами черного цвета;";</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44" w:history="1">
        <w:r w:rsidR="00587517" w:rsidRPr="00587517">
          <w:rPr>
            <w:rFonts w:ascii="Verdana" w:eastAsia="Times New Roman" w:hAnsi="Verdana" w:cs="Times New Roman"/>
            <w:color w:val="000000"/>
            <w:sz w:val="21"/>
          </w:rPr>
          <w:t>абзац восьмой</w:t>
        </w:r>
      </w:hyperlink>
      <w:r w:rsidR="00587517" w:rsidRPr="00587517">
        <w:rPr>
          <w:rFonts w:ascii="Verdana" w:eastAsia="Times New Roman" w:hAnsi="Verdana" w:cs="Times New Roman"/>
          <w:sz w:val="21"/>
          <w:szCs w:val="21"/>
        </w:rPr>
        <w:t xml:space="preserve"> изложить в следующей редакции: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"е) черновики (за исключением ЕГЭ по иностранным языкам (раздел "Говорение").";</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45" w:history="1">
        <w:r w:rsidR="00587517" w:rsidRPr="00587517">
          <w:rPr>
            <w:rFonts w:ascii="Verdana" w:eastAsia="Times New Roman" w:hAnsi="Verdana" w:cs="Times New Roman"/>
            <w:color w:val="000000"/>
            <w:sz w:val="21"/>
          </w:rPr>
          <w:t>абзац тринадцатый</w:t>
        </w:r>
      </w:hyperlink>
      <w:r w:rsidR="00587517" w:rsidRPr="00587517">
        <w:rPr>
          <w:rFonts w:ascii="Verdana" w:eastAsia="Times New Roman" w:hAnsi="Verdana" w:cs="Times New Roman"/>
          <w:sz w:val="21"/>
          <w:szCs w:val="21"/>
        </w:rPr>
        <w:t xml:space="preserve"> после слов "настоящего Порядка," дополнить словами "медицинским работникам,";</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46" w:history="1">
        <w:r w:rsidR="00587517" w:rsidRPr="00587517">
          <w:rPr>
            <w:rFonts w:ascii="Verdana" w:eastAsia="Times New Roman" w:hAnsi="Verdana" w:cs="Times New Roman"/>
            <w:color w:val="000000"/>
            <w:sz w:val="21"/>
          </w:rPr>
          <w:t>абзац семнадцатый</w:t>
        </w:r>
      </w:hyperlink>
      <w:r w:rsidR="00587517" w:rsidRPr="00587517">
        <w:rPr>
          <w:rFonts w:ascii="Verdana" w:eastAsia="Times New Roman" w:hAnsi="Verdana" w:cs="Times New Roman"/>
          <w:sz w:val="21"/>
          <w:szCs w:val="21"/>
        </w:rPr>
        <w:t xml:space="preserve"> изложить в следующей редакции: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15. </w:t>
      </w:r>
      <w:hyperlink r:id="rId47" w:history="1">
        <w:r w:rsidRPr="00587517">
          <w:rPr>
            <w:rFonts w:ascii="Verdana" w:eastAsia="Times New Roman" w:hAnsi="Verdana" w:cs="Times New Roman"/>
            <w:color w:val="000000"/>
            <w:sz w:val="21"/>
          </w:rPr>
          <w:t>Абзац второй пункта 51</w:t>
        </w:r>
      </w:hyperlink>
      <w:r w:rsidRPr="00587517">
        <w:rPr>
          <w:rFonts w:ascii="Verdana" w:eastAsia="Times New Roman" w:hAnsi="Verdana" w:cs="Times New Roman"/>
          <w:sz w:val="21"/>
          <w:szCs w:val="21"/>
        </w:rPr>
        <w:t xml:space="preserve"> изложить в следующей редакции: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16. В </w:t>
      </w:r>
      <w:hyperlink r:id="rId48" w:history="1">
        <w:r w:rsidRPr="00587517">
          <w:rPr>
            <w:rFonts w:ascii="Verdana" w:eastAsia="Times New Roman" w:hAnsi="Verdana" w:cs="Times New Roman"/>
            <w:color w:val="000000"/>
            <w:sz w:val="21"/>
          </w:rPr>
          <w:t>пункте 56</w:t>
        </w:r>
      </w:hyperlink>
      <w:r w:rsidRPr="00587517">
        <w:rPr>
          <w:rFonts w:ascii="Verdana" w:eastAsia="Times New Roman" w:hAnsi="Verdana" w:cs="Times New Roman"/>
          <w:sz w:val="21"/>
          <w:szCs w:val="21"/>
        </w:rPr>
        <w:t>:</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49" w:history="1">
        <w:r w:rsidR="00587517" w:rsidRPr="00587517">
          <w:rPr>
            <w:rFonts w:ascii="Verdana" w:eastAsia="Times New Roman" w:hAnsi="Verdana" w:cs="Times New Roman"/>
            <w:color w:val="000000"/>
            <w:sz w:val="21"/>
          </w:rPr>
          <w:t>абзац второй</w:t>
        </w:r>
      </w:hyperlink>
      <w:r w:rsidR="00587517" w:rsidRPr="00587517">
        <w:rPr>
          <w:rFonts w:ascii="Verdana" w:eastAsia="Times New Roman" w:hAnsi="Verdana" w:cs="Times New Roman"/>
          <w:sz w:val="21"/>
          <w:szCs w:val="21"/>
        </w:rPr>
        <w:t xml:space="preserve"> дополнить словами ", которое завершается в день проведения соответствующего экзамена (экзаменов);";</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50" w:history="1">
        <w:r w:rsidR="00587517" w:rsidRPr="00587517">
          <w:rPr>
            <w:rFonts w:ascii="Verdana" w:eastAsia="Times New Roman" w:hAnsi="Verdana" w:cs="Times New Roman"/>
            <w:color w:val="000000"/>
            <w:sz w:val="21"/>
          </w:rPr>
          <w:t>дополнить</w:t>
        </w:r>
      </w:hyperlink>
      <w:r w:rsidR="00587517" w:rsidRPr="00587517">
        <w:rPr>
          <w:rFonts w:ascii="Verdana" w:eastAsia="Times New Roman" w:hAnsi="Verdana" w:cs="Times New Roman"/>
          <w:sz w:val="21"/>
          <w:szCs w:val="21"/>
        </w:rPr>
        <w:t xml:space="preserve"> новым абзацем шестым следующего содержания: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"проверку предметными комиссиями ответов на задания экзаменационной работы с развернутым ответом";</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51" w:history="1">
        <w:r w:rsidR="00587517" w:rsidRPr="00587517">
          <w:rPr>
            <w:rFonts w:ascii="Verdana" w:eastAsia="Times New Roman" w:hAnsi="Verdana" w:cs="Times New Roman"/>
            <w:color w:val="000000"/>
            <w:sz w:val="21"/>
          </w:rPr>
          <w:t>абзац шестой</w:t>
        </w:r>
      </w:hyperlink>
      <w:r w:rsidR="00587517" w:rsidRPr="00587517">
        <w:rPr>
          <w:rFonts w:ascii="Verdana" w:eastAsia="Times New Roman" w:hAnsi="Verdana" w:cs="Times New Roman"/>
          <w:sz w:val="21"/>
          <w:szCs w:val="21"/>
        </w:rPr>
        <w:t xml:space="preserve"> считать абзацем седьмым.</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17. В </w:t>
      </w:r>
      <w:hyperlink r:id="rId52" w:history="1">
        <w:r w:rsidRPr="00587517">
          <w:rPr>
            <w:rFonts w:ascii="Verdana" w:eastAsia="Times New Roman" w:hAnsi="Verdana" w:cs="Times New Roman"/>
            <w:color w:val="000000"/>
            <w:sz w:val="21"/>
          </w:rPr>
          <w:t>пункте 58</w:t>
        </w:r>
      </w:hyperlink>
      <w:r w:rsidRPr="00587517">
        <w:rPr>
          <w:rFonts w:ascii="Verdana" w:eastAsia="Times New Roman" w:hAnsi="Verdana" w:cs="Times New Roman"/>
          <w:sz w:val="21"/>
          <w:szCs w:val="21"/>
        </w:rPr>
        <w:t xml:space="preserve"> слова "31 декабря текущего года" заменить словами "1 марта года, следующего за годом проведения экзамена,".</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18. В </w:t>
      </w:r>
      <w:hyperlink r:id="rId53" w:history="1">
        <w:r w:rsidRPr="00587517">
          <w:rPr>
            <w:rFonts w:ascii="Verdana" w:eastAsia="Times New Roman" w:hAnsi="Verdana" w:cs="Times New Roman"/>
            <w:color w:val="000000"/>
            <w:sz w:val="21"/>
          </w:rPr>
          <w:t>абзаце четвертом пункта 59</w:t>
        </w:r>
      </w:hyperlink>
      <w:r w:rsidRPr="00587517">
        <w:rPr>
          <w:rFonts w:ascii="Verdana" w:eastAsia="Times New Roman" w:hAnsi="Verdana" w:cs="Times New Roman"/>
          <w:sz w:val="21"/>
          <w:szCs w:val="21"/>
        </w:rPr>
        <w:t xml:space="preserve"> после слов "Экспертам запрещается" дополнить словами "иметь при себе средства связи, фото-, аудио- и видеоаппаратуру,".</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19. В </w:t>
      </w:r>
      <w:hyperlink r:id="rId54" w:history="1">
        <w:r w:rsidRPr="00587517">
          <w:rPr>
            <w:rFonts w:ascii="Verdana" w:eastAsia="Times New Roman" w:hAnsi="Verdana" w:cs="Times New Roman"/>
            <w:color w:val="000000"/>
            <w:sz w:val="21"/>
          </w:rPr>
          <w:t>пункте 66</w:t>
        </w:r>
      </w:hyperlink>
      <w:r w:rsidRPr="00587517">
        <w:rPr>
          <w:rFonts w:ascii="Verdana" w:eastAsia="Times New Roman" w:hAnsi="Verdana" w:cs="Times New Roman"/>
          <w:sz w:val="21"/>
          <w:szCs w:val="21"/>
        </w:rPr>
        <w:t>:</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55" w:history="1">
        <w:r w:rsidR="00587517" w:rsidRPr="00587517">
          <w:rPr>
            <w:rFonts w:ascii="Verdana" w:eastAsia="Times New Roman" w:hAnsi="Verdana" w:cs="Times New Roman"/>
            <w:color w:val="000000"/>
            <w:sz w:val="21"/>
          </w:rPr>
          <w:t>абзац девятый</w:t>
        </w:r>
      </w:hyperlink>
      <w:r w:rsidR="00587517" w:rsidRPr="00587517">
        <w:rPr>
          <w:rFonts w:ascii="Verdana" w:eastAsia="Times New Roman" w:hAnsi="Verdana" w:cs="Times New Roman"/>
          <w:sz w:val="21"/>
          <w:szCs w:val="21"/>
        </w:rPr>
        <w:t xml:space="preserve"> изложить в следующей редакции: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56" w:history="1">
        <w:r w:rsidR="00587517" w:rsidRPr="00587517">
          <w:rPr>
            <w:rFonts w:ascii="Verdana" w:eastAsia="Times New Roman" w:hAnsi="Verdana" w:cs="Times New Roman"/>
            <w:color w:val="000000"/>
            <w:sz w:val="21"/>
          </w:rPr>
          <w:t>абзац одиннадцатый</w:t>
        </w:r>
      </w:hyperlink>
      <w:r w:rsidR="00587517" w:rsidRPr="00587517">
        <w:rPr>
          <w:rFonts w:ascii="Verdana" w:eastAsia="Times New Roman" w:hAnsi="Verdana" w:cs="Times New Roman"/>
          <w:sz w:val="21"/>
          <w:szCs w:val="21"/>
        </w:rPr>
        <w:t xml:space="preserve"> дополнить словом "ГЭК".</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20. Последнее предложение </w:t>
      </w:r>
      <w:hyperlink r:id="rId57" w:history="1">
        <w:r w:rsidRPr="00587517">
          <w:rPr>
            <w:rFonts w:ascii="Verdana" w:eastAsia="Times New Roman" w:hAnsi="Verdana" w:cs="Times New Roman"/>
            <w:color w:val="000000"/>
            <w:sz w:val="21"/>
          </w:rPr>
          <w:t>пункта 69</w:t>
        </w:r>
      </w:hyperlink>
      <w:r w:rsidRPr="00587517">
        <w:rPr>
          <w:rFonts w:ascii="Verdana" w:eastAsia="Times New Roman" w:hAnsi="Verdana" w:cs="Times New Roman"/>
          <w:sz w:val="21"/>
          <w:szCs w:val="21"/>
        </w:rPr>
        <w:t xml:space="preserve"> исключить.</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21. В </w:t>
      </w:r>
      <w:hyperlink r:id="rId58" w:history="1">
        <w:r w:rsidRPr="00587517">
          <w:rPr>
            <w:rFonts w:ascii="Verdana" w:eastAsia="Times New Roman" w:hAnsi="Verdana" w:cs="Times New Roman"/>
            <w:color w:val="000000"/>
            <w:sz w:val="21"/>
          </w:rPr>
          <w:t>пункте 73</w:t>
        </w:r>
      </w:hyperlink>
      <w:r w:rsidRPr="00587517">
        <w:rPr>
          <w:rFonts w:ascii="Verdana" w:eastAsia="Times New Roman" w:hAnsi="Verdana" w:cs="Times New Roman"/>
          <w:sz w:val="21"/>
          <w:szCs w:val="21"/>
        </w:rPr>
        <w:t>:</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59" w:history="1">
        <w:r w:rsidR="00587517" w:rsidRPr="00587517">
          <w:rPr>
            <w:rFonts w:ascii="Verdana" w:eastAsia="Times New Roman" w:hAnsi="Verdana" w:cs="Times New Roman"/>
            <w:color w:val="000000"/>
            <w:sz w:val="21"/>
          </w:rPr>
          <w:t>абзац первый</w:t>
        </w:r>
      </w:hyperlink>
      <w:r w:rsidR="00587517" w:rsidRPr="00587517">
        <w:rPr>
          <w:rFonts w:ascii="Verdana" w:eastAsia="Times New Roman" w:hAnsi="Verdana" w:cs="Times New Roman"/>
          <w:sz w:val="21"/>
          <w:szCs w:val="21"/>
        </w:rPr>
        <w:t xml:space="preserve"> после слов "После утверждения результаты ГИА" дополнить словами "в течение одного рабочего дня", слова "полученными ими" заменить словами "утвержденными председателем ГЭК";</w:t>
      </w:r>
    </w:p>
    <w:p w:rsidR="00587517" w:rsidRPr="00587517" w:rsidRDefault="00DB14C0" w:rsidP="00587517">
      <w:pPr>
        <w:spacing w:after="0" w:line="312" w:lineRule="auto"/>
        <w:ind w:firstLine="547"/>
        <w:jc w:val="both"/>
        <w:rPr>
          <w:rFonts w:ascii="Verdana" w:eastAsia="Times New Roman" w:hAnsi="Verdana" w:cs="Times New Roman"/>
          <w:sz w:val="21"/>
          <w:szCs w:val="21"/>
        </w:rPr>
      </w:pPr>
      <w:hyperlink r:id="rId60" w:history="1">
        <w:r w:rsidR="00587517" w:rsidRPr="00587517">
          <w:rPr>
            <w:rFonts w:ascii="Verdana" w:eastAsia="Times New Roman" w:hAnsi="Verdana" w:cs="Times New Roman"/>
            <w:color w:val="000000"/>
            <w:sz w:val="21"/>
          </w:rPr>
          <w:t>абзац второй</w:t>
        </w:r>
      </w:hyperlink>
      <w:r w:rsidR="00587517" w:rsidRPr="00587517">
        <w:rPr>
          <w:rFonts w:ascii="Verdana" w:eastAsia="Times New Roman" w:hAnsi="Verdana" w:cs="Times New Roman"/>
          <w:sz w:val="21"/>
          <w:szCs w:val="21"/>
        </w:rPr>
        <w:t xml:space="preserve"> изложить в следующей редакции: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22. </w:t>
      </w:r>
      <w:hyperlink r:id="rId61" w:history="1">
        <w:r w:rsidRPr="00587517">
          <w:rPr>
            <w:rFonts w:ascii="Verdana" w:eastAsia="Times New Roman" w:hAnsi="Verdana" w:cs="Times New Roman"/>
            <w:color w:val="000000"/>
            <w:sz w:val="21"/>
          </w:rPr>
          <w:t>Абзацы второй</w:t>
        </w:r>
      </w:hyperlink>
      <w:r w:rsidRPr="00587517">
        <w:rPr>
          <w:rFonts w:ascii="Verdana" w:eastAsia="Times New Roman" w:hAnsi="Verdana" w:cs="Times New Roman"/>
          <w:sz w:val="21"/>
          <w:szCs w:val="21"/>
        </w:rPr>
        <w:t xml:space="preserve"> и </w:t>
      </w:r>
      <w:hyperlink r:id="rId62" w:history="1">
        <w:r w:rsidRPr="00587517">
          <w:rPr>
            <w:rFonts w:ascii="Verdana" w:eastAsia="Times New Roman" w:hAnsi="Verdana" w:cs="Times New Roman"/>
            <w:color w:val="000000"/>
            <w:sz w:val="21"/>
          </w:rPr>
          <w:t>третий пункта 75</w:t>
        </w:r>
      </w:hyperlink>
      <w:r w:rsidRPr="00587517">
        <w:rPr>
          <w:rFonts w:ascii="Verdana" w:eastAsia="Times New Roman" w:hAnsi="Verdana" w:cs="Times New Roman"/>
          <w:sz w:val="21"/>
          <w:szCs w:val="21"/>
        </w:rPr>
        <w:t xml:space="preserve"> исключить.</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23. В </w:t>
      </w:r>
      <w:hyperlink r:id="rId63" w:history="1">
        <w:r w:rsidRPr="00587517">
          <w:rPr>
            <w:rFonts w:ascii="Verdana" w:eastAsia="Times New Roman" w:hAnsi="Verdana" w:cs="Times New Roman"/>
            <w:color w:val="000000"/>
            <w:sz w:val="21"/>
          </w:rPr>
          <w:t>пункте 77</w:t>
        </w:r>
      </w:hyperlink>
      <w:r w:rsidRPr="00587517">
        <w:rPr>
          <w:rFonts w:ascii="Verdana" w:eastAsia="Times New Roman" w:hAnsi="Verdana" w:cs="Times New Roman"/>
          <w:sz w:val="21"/>
          <w:szCs w:val="21"/>
        </w:rPr>
        <w:t xml:space="preserve"> после слов "а также по вопросам, связанным с" дополнить словами "оцениванием результатов выполнения заданий экзаменационной работы с кратким ответом,".</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24. В </w:t>
      </w:r>
      <w:hyperlink r:id="rId64" w:history="1">
        <w:r w:rsidRPr="00587517">
          <w:rPr>
            <w:rFonts w:ascii="Verdana" w:eastAsia="Times New Roman" w:hAnsi="Verdana" w:cs="Times New Roman"/>
            <w:color w:val="000000"/>
            <w:sz w:val="21"/>
          </w:rPr>
          <w:t>пункте 84</w:t>
        </w:r>
      </w:hyperlink>
      <w:r w:rsidRPr="00587517">
        <w:rPr>
          <w:rFonts w:ascii="Verdana" w:eastAsia="Times New Roman" w:hAnsi="Verdana" w:cs="Times New Roman"/>
          <w:sz w:val="21"/>
          <w:szCs w:val="21"/>
        </w:rPr>
        <w:t xml:space="preserve"> слова "со дня" заменить словами "после официального дня".</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25. В </w:t>
      </w:r>
      <w:hyperlink r:id="rId65" w:history="1">
        <w:r w:rsidRPr="00587517">
          <w:rPr>
            <w:rFonts w:ascii="Verdana" w:eastAsia="Times New Roman" w:hAnsi="Verdana" w:cs="Times New Roman"/>
            <w:color w:val="000000"/>
            <w:sz w:val="21"/>
          </w:rPr>
          <w:t>пункте 87</w:t>
        </w:r>
      </w:hyperlink>
      <w:r w:rsidRPr="00587517">
        <w:rPr>
          <w:rFonts w:ascii="Verdana" w:eastAsia="Times New Roman" w:hAnsi="Verdana" w:cs="Times New Roman"/>
          <w:sz w:val="21"/>
          <w:szCs w:val="21"/>
        </w:rPr>
        <w:t>:</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первое предложение </w:t>
      </w:r>
      <w:hyperlink r:id="rId66" w:history="1">
        <w:r w:rsidRPr="00587517">
          <w:rPr>
            <w:rFonts w:ascii="Verdana" w:eastAsia="Times New Roman" w:hAnsi="Verdana" w:cs="Times New Roman"/>
            <w:color w:val="000000"/>
            <w:sz w:val="21"/>
          </w:rPr>
          <w:t>абзаца первого</w:t>
        </w:r>
      </w:hyperlink>
      <w:r w:rsidRPr="00587517">
        <w:rPr>
          <w:rFonts w:ascii="Verdana" w:eastAsia="Times New Roman" w:hAnsi="Verdana" w:cs="Times New Roman"/>
          <w:sz w:val="21"/>
          <w:szCs w:val="21"/>
        </w:rPr>
        <w:t xml:space="preserve"> изложить в следующей редакции: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в </w:t>
      </w:r>
      <w:hyperlink r:id="rId67" w:history="1">
        <w:r w:rsidRPr="00587517">
          <w:rPr>
            <w:rFonts w:ascii="Verdana" w:eastAsia="Times New Roman" w:hAnsi="Verdana" w:cs="Times New Roman"/>
            <w:color w:val="000000"/>
            <w:sz w:val="21"/>
          </w:rPr>
          <w:t>абзаце втором</w:t>
        </w:r>
      </w:hyperlink>
      <w:r w:rsidRPr="00587517">
        <w:rPr>
          <w:rFonts w:ascii="Verdana" w:eastAsia="Times New Roman" w:hAnsi="Verdana" w:cs="Times New Roman"/>
          <w:sz w:val="21"/>
          <w:szCs w:val="21"/>
        </w:rPr>
        <w:t xml:space="preserve"> слова "по содержанию заданий КИМ (в том числе заданий с выбором ответа или с кратким ответом)," исключить.</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xml:space="preserve">26. </w:t>
      </w:r>
      <w:hyperlink r:id="rId68" w:history="1">
        <w:r w:rsidRPr="00587517">
          <w:rPr>
            <w:rFonts w:ascii="Verdana" w:eastAsia="Times New Roman" w:hAnsi="Verdana" w:cs="Times New Roman"/>
            <w:color w:val="000000"/>
            <w:sz w:val="21"/>
          </w:rPr>
          <w:t>Пункт 88</w:t>
        </w:r>
      </w:hyperlink>
      <w:r w:rsidRPr="00587517">
        <w:rPr>
          <w:rFonts w:ascii="Verdana" w:eastAsia="Times New Roman" w:hAnsi="Verdana" w:cs="Times New Roman"/>
          <w:sz w:val="21"/>
          <w:szCs w:val="21"/>
        </w:rPr>
        <w:t xml:space="preserve"> изложить в следующей редакции:</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587517" w:rsidRPr="00587517" w:rsidRDefault="00587517" w:rsidP="00587517">
      <w:pPr>
        <w:spacing w:after="0" w:line="312" w:lineRule="auto"/>
        <w:ind w:firstLine="547"/>
        <w:jc w:val="both"/>
        <w:rPr>
          <w:rFonts w:ascii="Verdana" w:eastAsia="Times New Roman" w:hAnsi="Verdana" w:cs="Times New Roman"/>
          <w:sz w:val="21"/>
          <w:szCs w:val="21"/>
        </w:rPr>
      </w:pPr>
      <w:r w:rsidRPr="00587517">
        <w:rPr>
          <w:rFonts w:ascii="Verdana" w:eastAsia="Times New Roman" w:hAnsi="Verdana" w:cs="Times New Roman"/>
          <w:sz w:val="21"/>
          <w:szCs w:val="21"/>
        </w:rPr>
        <w:t> </w:t>
      </w:r>
    </w:p>
    <w:p w:rsidR="00EE10A6" w:rsidRDefault="00EE10A6"/>
    <w:sectPr w:rsidR="00EE10A6" w:rsidSect="00EE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17"/>
    <w:rsid w:val="000343D3"/>
    <w:rsid w:val="002C6A18"/>
    <w:rsid w:val="003A4741"/>
    <w:rsid w:val="00422279"/>
    <w:rsid w:val="00543B16"/>
    <w:rsid w:val="00587517"/>
    <w:rsid w:val="00CB0A84"/>
    <w:rsid w:val="00D80207"/>
    <w:rsid w:val="00DB14C0"/>
    <w:rsid w:val="00E93639"/>
    <w:rsid w:val="00EE10A6"/>
    <w:rsid w:val="00FA0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75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7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1074;&#1072;&#1083;\cgi\online.cgi%3freq=doc&amp;base=LAW&amp;n=190939&amp;rnd=228224.1382713828&amp;dst=100102&amp;fld=134" TargetMode="External"/><Relationship Id="rId18" Type="http://schemas.openxmlformats.org/officeDocument/2006/relationships/hyperlink" Target="file:///C:\Users\&#1074;&#1072;&#1083;\cgi\online.cgi%3freq=doc&amp;base=LAW&amp;n=190939&amp;rnd=228224.430518800&amp;dst=100109&amp;fld=134" TargetMode="External"/><Relationship Id="rId26" Type="http://schemas.openxmlformats.org/officeDocument/2006/relationships/hyperlink" Target="file:///C:\Users\&#1074;&#1072;&#1083;\cgi\online.cgi%3freq=doc&amp;base=LAW&amp;n=190939&amp;rnd=228224.475613374&amp;dst=100219&amp;fld=134" TargetMode="External"/><Relationship Id="rId39" Type="http://schemas.openxmlformats.org/officeDocument/2006/relationships/hyperlink" Target="file:///C:\Users\&#1074;&#1072;&#1083;\cgi\online.cgi%3freq=doc&amp;base=LAW&amp;n=190939&amp;rnd=228224.74346563&amp;dst=100246&amp;fld=134" TargetMode="External"/><Relationship Id="rId21" Type="http://schemas.openxmlformats.org/officeDocument/2006/relationships/hyperlink" Target="file:///C:\Users\&#1074;&#1072;&#1083;\cgi\online.cgi%3freq=doc&amp;base=LAW&amp;n=190939&amp;rnd=228224.54153260&amp;dst=126&amp;fld=134" TargetMode="External"/><Relationship Id="rId34" Type="http://schemas.openxmlformats.org/officeDocument/2006/relationships/hyperlink" Target="file:///C:\Users\&#1074;&#1072;&#1083;\cgi\online.cgi%3freq=doc&amp;base=LAW&amp;n=190939&amp;rnd=228224.312321668&amp;dst=83&amp;fld=134" TargetMode="External"/><Relationship Id="rId42" Type="http://schemas.openxmlformats.org/officeDocument/2006/relationships/hyperlink" Target="file:///C:\Users\&#1074;&#1072;&#1083;\cgi\online.cgi%3freq=doc&amp;base=LAW&amp;n=190939&amp;rnd=228224.855718639&amp;dst=100269&amp;fld=134" TargetMode="External"/><Relationship Id="rId47" Type="http://schemas.openxmlformats.org/officeDocument/2006/relationships/hyperlink" Target="file:///C:\Users\&#1074;&#1072;&#1083;\cgi\online.cgi%3freq=doc&amp;base=LAW&amp;n=190939&amp;rnd=228224.2123921289&amp;dst=100302&amp;fld=134" TargetMode="External"/><Relationship Id="rId50" Type="http://schemas.openxmlformats.org/officeDocument/2006/relationships/hyperlink" Target="file:///C:\Users\&#1074;&#1072;&#1083;\cgi\online.cgi%3freq=doc&amp;base=LAW&amp;n=190939&amp;rnd=228224.3083720971&amp;dst=100315&amp;fld=134" TargetMode="External"/><Relationship Id="rId55" Type="http://schemas.openxmlformats.org/officeDocument/2006/relationships/hyperlink" Target="file:///C:\Users\&#1074;&#1072;&#1083;\cgi\online.cgi%3freq=doc&amp;base=LAW&amp;n=190939&amp;rnd=228224.1775732097&amp;dst=100353&amp;fld=134" TargetMode="External"/><Relationship Id="rId63" Type="http://schemas.openxmlformats.org/officeDocument/2006/relationships/hyperlink" Target="file:///C:\Users\&#1074;&#1072;&#1083;\cgi\online.cgi%3freq=doc&amp;base=LAW&amp;n=190939&amp;rnd=228224.3007729665&amp;dst=100377&amp;fld=134" TargetMode="External"/><Relationship Id="rId68" Type="http://schemas.openxmlformats.org/officeDocument/2006/relationships/hyperlink" Target="file:///C:\Users\&#1074;&#1072;&#1083;\cgi\online.cgi%3freq=doc&amp;base=LAW&amp;n=190939&amp;rnd=228224.2748932702&amp;dst=100401&amp;fld=134" TargetMode="External"/><Relationship Id="rId7" Type="http://schemas.openxmlformats.org/officeDocument/2006/relationships/hyperlink" Target="file:///C:\Users\&#1074;&#1072;&#1083;\cgi\online.cgi%3freq=doc&amp;base=LAW&amp;n=190939&amp;rnd=228224.2629921406&amp;dst=43&amp;fld=134" TargetMode="External"/><Relationship Id="rId2" Type="http://schemas.microsoft.com/office/2007/relationships/stylesWithEffects" Target="stylesWithEffects.xml"/><Relationship Id="rId16" Type="http://schemas.openxmlformats.org/officeDocument/2006/relationships/hyperlink" Target="file:///C:\Users\&#1074;&#1072;&#1083;\cgi\online.cgi%3freq=doc&amp;base=LAW&amp;n=190939&amp;rnd=228224.690718924&amp;dst=100109&amp;fld=134" TargetMode="External"/><Relationship Id="rId29" Type="http://schemas.openxmlformats.org/officeDocument/2006/relationships/hyperlink" Target="file:///C:\Users\&#1074;&#1072;&#1083;\cgi\online.cgi%3freq=doc&amp;base=LAW&amp;n=190939&amp;rnd=228224.2429018204&amp;dst=100220&amp;fld=134" TargetMode="External"/><Relationship Id="rId1" Type="http://schemas.openxmlformats.org/officeDocument/2006/relationships/styles" Target="styles.xml"/><Relationship Id="rId6" Type="http://schemas.openxmlformats.org/officeDocument/2006/relationships/hyperlink" Target="file:///C:\Users\&#1074;&#1072;&#1083;\cgi\online.cgi%3freq=doc&amp;base=LAW&amp;n=190939&amp;rnd=228224.1846616264&amp;dst=100021&amp;fld=134" TargetMode="External"/><Relationship Id="rId11" Type="http://schemas.openxmlformats.org/officeDocument/2006/relationships/hyperlink" Target="file:///C:\Users\&#1074;&#1072;&#1083;\cgi\online.cgi%3freq=doc&amp;base=LAW&amp;n=190939&amp;rnd=228224.227064817&amp;dst=65&amp;fld=134" TargetMode="External"/><Relationship Id="rId24" Type="http://schemas.openxmlformats.org/officeDocument/2006/relationships/hyperlink" Target="file:///C:\Users\&#1074;&#1072;&#1083;\cgi\online.cgi%3freq=doc&amp;base=LAW&amp;n=190939&amp;rnd=228224.725815333&amp;dst=100215&amp;fld=134" TargetMode="External"/><Relationship Id="rId32" Type="http://schemas.openxmlformats.org/officeDocument/2006/relationships/hyperlink" Target="file:///C:\Users\&#1074;&#1072;&#1083;\cgi\online.cgi%3freq=doc&amp;base=LAW&amp;n=190939&amp;rnd=228224.2092627020&amp;dst=100221&amp;fld=134" TargetMode="External"/><Relationship Id="rId37" Type="http://schemas.openxmlformats.org/officeDocument/2006/relationships/hyperlink" Target="file:///C:\Users\&#1074;&#1072;&#1083;\cgi\online.cgi%3freq=doc&amp;base=LAW&amp;n=190939&amp;rnd=228224.244224713&amp;dst=100239&amp;fld=134" TargetMode="External"/><Relationship Id="rId40" Type="http://schemas.openxmlformats.org/officeDocument/2006/relationships/hyperlink" Target="file:///C:\Users\&#1074;&#1072;&#1083;\cgi\online.cgi%3freq=doc&amp;base=LAW&amp;n=190939&amp;rnd=228224.2731021599&amp;dst=100252&amp;fld=134" TargetMode="External"/><Relationship Id="rId45" Type="http://schemas.openxmlformats.org/officeDocument/2006/relationships/hyperlink" Target="file:///C:\Users\&#1074;&#1072;&#1083;\cgi\online.cgi%3freq=doc&amp;base=LAW&amp;n=190939&amp;rnd=228224.220518233&amp;dst=100283&amp;fld=134" TargetMode="External"/><Relationship Id="rId53" Type="http://schemas.openxmlformats.org/officeDocument/2006/relationships/hyperlink" Target="file:///C:\Users\&#1074;&#1072;&#1083;\cgi\online.cgi%3freq=doc&amp;base=LAW&amp;n=190939&amp;rnd=228224.148330239&amp;dst=100328&amp;fld=134" TargetMode="External"/><Relationship Id="rId58" Type="http://schemas.openxmlformats.org/officeDocument/2006/relationships/hyperlink" Target="file:///C:\Users\&#1074;&#1072;&#1083;\cgi\online.cgi%3freq=doc&amp;base=LAW&amp;n=190939&amp;rnd=228224.51045862&amp;dst=100367&amp;fld=134" TargetMode="External"/><Relationship Id="rId66" Type="http://schemas.openxmlformats.org/officeDocument/2006/relationships/hyperlink" Target="file:///C:\Users\&#1074;&#1072;&#1083;\cgi\online.cgi%3freq=doc&amp;base=LAW&amp;n=190939&amp;rnd=228224.1586531501&amp;dst=100399&amp;fld=134" TargetMode="External"/><Relationship Id="rId5" Type="http://schemas.openxmlformats.org/officeDocument/2006/relationships/hyperlink" Target="file:///C:\Users\&#1074;&#1072;&#1083;\cgi\online.cgi%3freq=doc&amp;base=LAW&amp;n=197196&amp;rnd=228224.2266218928&amp;dst=100010&amp;fld=134" TargetMode="External"/><Relationship Id="rId15" Type="http://schemas.openxmlformats.org/officeDocument/2006/relationships/hyperlink" Target="file:///C:\Users\&#1074;&#1072;&#1083;\cgi\online.cgi%3freq=doc&amp;base=LAW&amp;n=190939&amp;rnd=228224.2209410541&amp;dst=100089&amp;fld=134" TargetMode="External"/><Relationship Id="rId23" Type="http://schemas.openxmlformats.org/officeDocument/2006/relationships/hyperlink" Target="file:///C:\Users\&#1074;&#1072;&#1083;\cgi\online.cgi%3freq=doc&amp;base=LAW&amp;n=190939&amp;rnd=228224.178795018&amp;dst=100214&amp;fld=134" TargetMode="External"/><Relationship Id="rId28" Type="http://schemas.openxmlformats.org/officeDocument/2006/relationships/hyperlink" Target="file:///C:\Users\&#1074;&#1072;&#1083;\cgi\online.cgi%3freq=doc&amp;base=LAW&amp;n=190939&amp;rnd=228224.1857016089&amp;dst=100213&amp;fld=134" TargetMode="External"/><Relationship Id="rId36" Type="http://schemas.openxmlformats.org/officeDocument/2006/relationships/hyperlink" Target="file:///C:\Users\&#1074;&#1072;&#1083;\cgi\online.cgi%3freq=doc&amp;base=LAW&amp;n=190939&amp;rnd=228224.2714898&amp;dst=100238&amp;fld=134" TargetMode="External"/><Relationship Id="rId49" Type="http://schemas.openxmlformats.org/officeDocument/2006/relationships/hyperlink" Target="file:///C:\Users\&#1074;&#1072;&#1083;\cgi\online.cgi%3freq=doc&amp;base=LAW&amp;n=190939&amp;rnd=228224.211505062&amp;dst=100316&amp;fld=134" TargetMode="External"/><Relationship Id="rId57" Type="http://schemas.openxmlformats.org/officeDocument/2006/relationships/hyperlink" Target="file:///C:\Users\&#1074;&#1072;&#1083;\cgi\online.cgi%3freq=doc&amp;base=LAW&amp;n=190939&amp;rnd=228224.2614631542&amp;dst=100361&amp;fld=134" TargetMode="External"/><Relationship Id="rId61" Type="http://schemas.openxmlformats.org/officeDocument/2006/relationships/hyperlink" Target="file:///C:\Users\&#1074;&#1072;&#1083;\cgi\online.cgi%3freq=doc&amp;base=LAW&amp;n=190939&amp;rnd=228224.1748715954&amp;dst=135&amp;fld=134" TargetMode="External"/><Relationship Id="rId10" Type="http://schemas.openxmlformats.org/officeDocument/2006/relationships/hyperlink" Target="file:///C:\Users\&#1074;&#1072;&#1083;\cgi\online.cgi%3freq=doc&amp;base=LAW&amp;n=190939&amp;rnd=228224.809415308&amp;dst=100069&amp;fld=134" TargetMode="External"/><Relationship Id="rId19" Type="http://schemas.openxmlformats.org/officeDocument/2006/relationships/hyperlink" Target="file:///C:\Users\&#1074;&#1072;&#1083;\cgi\online.cgi%3freq=doc&amp;base=LAW&amp;n=190939&amp;rnd=228224.3188430176&amp;dst=100124&amp;fld=134" TargetMode="External"/><Relationship Id="rId31" Type="http://schemas.openxmlformats.org/officeDocument/2006/relationships/hyperlink" Target="file:///C:\Users\&#1074;&#1072;&#1083;\cgi\online.cgi%3freq=doc&amp;base=LAW&amp;n=190939&amp;rnd=228224.1474128026&amp;dst=100221&amp;fld=134" TargetMode="External"/><Relationship Id="rId44" Type="http://schemas.openxmlformats.org/officeDocument/2006/relationships/hyperlink" Target="file:///C:\Users\&#1074;&#1072;&#1083;\cgi\online.cgi%3freq=doc&amp;base=LAW&amp;n=190939&amp;rnd=228224.200624653&amp;dst=90&amp;fld=134" TargetMode="External"/><Relationship Id="rId52" Type="http://schemas.openxmlformats.org/officeDocument/2006/relationships/hyperlink" Target="file:///C:\Users\&#1074;&#1072;&#1083;\cgi\online.cgi%3freq=doc&amp;base=LAW&amp;n=190939&amp;rnd=228224.2044817112&amp;dst=100322&amp;fld=134" TargetMode="External"/><Relationship Id="rId60" Type="http://schemas.openxmlformats.org/officeDocument/2006/relationships/hyperlink" Target="file:///C:\Users\&#1074;&#1072;&#1083;\cgi\online.cgi%3freq=doc&amp;base=LAW&amp;n=190939&amp;rnd=228224.2822215934&amp;dst=100368&amp;fld=134" TargetMode="External"/><Relationship Id="rId65" Type="http://schemas.openxmlformats.org/officeDocument/2006/relationships/hyperlink" Target="file:///C:\Users\&#1074;&#1072;&#1083;\cgi\online.cgi%3freq=doc&amp;base=LAW&amp;n=190939&amp;rnd=228224.1630628796&amp;dst=100399&amp;fld=134" TargetMode="External"/><Relationship Id="rId4" Type="http://schemas.openxmlformats.org/officeDocument/2006/relationships/webSettings" Target="webSettings.xml"/><Relationship Id="rId9" Type="http://schemas.openxmlformats.org/officeDocument/2006/relationships/hyperlink" Target="file:///C:\Users\&#1074;&#1072;&#1083;\cgi\online.cgi%3freq=doc&amp;base=LAW&amp;n=190939&amp;rnd=228224.252626107&amp;dst=18&amp;fld=134" TargetMode="External"/><Relationship Id="rId14" Type="http://schemas.openxmlformats.org/officeDocument/2006/relationships/hyperlink" Target="file:///C:\Users\&#1074;&#1072;&#1083;\cgi\online.cgi%3freq=doc&amp;base=LAW&amp;n=190939&amp;rnd=228224.299516095&amp;dst=20&amp;fld=134" TargetMode="External"/><Relationship Id="rId22" Type="http://schemas.openxmlformats.org/officeDocument/2006/relationships/hyperlink" Target="file:///C:\Users\&#1074;&#1072;&#1083;\cgi\online.cgi%3freq=doc&amp;base=LAW&amp;n=190939&amp;rnd=228224.1491113458&amp;dst=100213&amp;fld=134" TargetMode="External"/><Relationship Id="rId27" Type="http://schemas.openxmlformats.org/officeDocument/2006/relationships/hyperlink" Target="file:///C:\Users\&#1074;&#1072;&#1083;\cgi\online.cgi%3freq=doc&amp;base=LAW&amp;n=190939&amp;rnd=228224.1806728432&amp;dst=127&amp;fld=134" TargetMode="External"/><Relationship Id="rId30" Type="http://schemas.openxmlformats.org/officeDocument/2006/relationships/hyperlink" Target="file:///C:\Users\&#1074;&#1072;&#1083;\cgi\online.cgi%3freq=doc&amp;base=LAW&amp;n=190939&amp;rnd=228224.2771127087&amp;dst=100220&amp;fld=134" TargetMode="External"/><Relationship Id="rId35" Type="http://schemas.openxmlformats.org/officeDocument/2006/relationships/hyperlink" Target="file:///C:\Users\&#1074;&#1072;&#1083;\cgi\online.cgi%3freq=doc&amp;base=LAW&amp;n=190939&amp;rnd=228224.237208982&amp;dst=131&amp;fld=134" TargetMode="External"/><Relationship Id="rId43" Type="http://schemas.openxmlformats.org/officeDocument/2006/relationships/hyperlink" Target="file:///C:\Users\&#1074;&#1072;&#1083;\cgi\online.cgi%3freq=doc&amp;base=LAW&amp;n=190939&amp;rnd=228224.51019958&amp;dst=100271&amp;fld=134" TargetMode="External"/><Relationship Id="rId48" Type="http://schemas.openxmlformats.org/officeDocument/2006/relationships/hyperlink" Target="file:///C:\Users\&#1074;&#1072;&#1083;\cgi\online.cgi%3freq=doc&amp;base=LAW&amp;n=190939&amp;rnd=228224.184226170&amp;dst=100315&amp;fld=134" TargetMode="External"/><Relationship Id="rId56" Type="http://schemas.openxmlformats.org/officeDocument/2006/relationships/hyperlink" Target="file:///C:\Users\&#1074;&#1072;&#1083;\cgi\online.cgi%3freq=doc&amp;base=LAW&amp;n=190939&amp;rnd=228224.297315035&amp;dst=100355&amp;fld=134" TargetMode="External"/><Relationship Id="rId64" Type="http://schemas.openxmlformats.org/officeDocument/2006/relationships/hyperlink" Target="file:///C:\Users\&#1074;&#1072;&#1083;\cgi\online.cgi%3freq=doc&amp;base=LAW&amp;n=190939&amp;rnd=228224.1047631871&amp;dst=100392&amp;fld=134" TargetMode="External"/><Relationship Id="rId69" Type="http://schemas.openxmlformats.org/officeDocument/2006/relationships/fontTable" Target="fontTable.xml"/><Relationship Id="rId8" Type="http://schemas.openxmlformats.org/officeDocument/2006/relationships/hyperlink" Target="file:///C:\Users\&#1074;&#1072;&#1083;\cgi\online.cgi%3freq=doc&amp;base=LAW&amp;n=190939&amp;rnd=228224.1621623653&amp;dst=61&amp;fld=134" TargetMode="External"/><Relationship Id="rId51" Type="http://schemas.openxmlformats.org/officeDocument/2006/relationships/hyperlink" Target="file:///C:\Users\&#1074;&#1072;&#1083;\cgi\online.cgi%3freq=doc&amp;base=LAW&amp;n=190939&amp;rnd=228224.19520407&amp;dst=100320&amp;fld=134" TargetMode="External"/><Relationship Id="rId3" Type="http://schemas.openxmlformats.org/officeDocument/2006/relationships/settings" Target="settings.xml"/><Relationship Id="rId12" Type="http://schemas.openxmlformats.org/officeDocument/2006/relationships/hyperlink" Target="file:///C:\Users\&#1074;&#1072;&#1083;\cgi\online.cgi%3freq=doc&amp;base=LAW&amp;n=190939&amp;rnd=228224.985030296&amp;dst=100089&amp;fld=134" TargetMode="External"/><Relationship Id="rId17" Type="http://schemas.openxmlformats.org/officeDocument/2006/relationships/hyperlink" Target="file:///C:\Users\&#1074;&#1072;&#1083;\cgi\online.cgi%3freq=doc&amp;base=LAW&amp;n=190939&amp;rnd=228224.26763397&amp;dst=22&amp;fld=134" TargetMode="External"/><Relationship Id="rId25" Type="http://schemas.openxmlformats.org/officeDocument/2006/relationships/hyperlink" Target="file:///C:\Users\&#1074;&#1072;&#1083;\cgi\online.cgi%3freq=doc&amp;base=LAW&amp;n=190939&amp;rnd=228224.2379414412&amp;dst=100216&amp;fld=134" TargetMode="External"/><Relationship Id="rId33" Type="http://schemas.openxmlformats.org/officeDocument/2006/relationships/hyperlink" Target="file:///C:\Users\&#1074;&#1072;&#1083;\cgi\online.cgi%3freq=doc&amp;base=LAW&amp;n=190939&amp;rnd=228224.69521014&amp;dst=100223&amp;fld=134" TargetMode="External"/><Relationship Id="rId38" Type="http://schemas.openxmlformats.org/officeDocument/2006/relationships/hyperlink" Target="file:///C:\Users\&#1074;&#1072;&#1083;\cgi\online.cgi%3freq=doc&amp;base=LAW&amp;n=190939&amp;rnd=228224.1418832257&amp;dst=100245&amp;fld=134" TargetMode="External"/><Relationship Id="rId46" Type="http://schemas.openxmlformats.org/officeDocument/2006/relationships/hyperlink" Target="file:///C:\Users\&#1074;&#1072;&#1083;\cgi\online.cgi%3freq=doc&amp;base=LAW&amp;n=190939&amp;rnd=228224.1606314039&amp;dst=92&amp;fld=134" TargetMode="External"/><Relationship Id="rId59" Type="http://schemas.openxmlformats.org/officeDocument/2006/relationships/hyperlink" Target="file:///C:\Users\&#1074;&#1072;&#1083;\cgi\online.cgi%3freq=doc&amp;base=LAW&amp;n=190939&amp;rnd=228224.1737765&amp;dst=100367&amp;fld=134" TargetMode="External"/><Relationship Id="rId67" Type="http://schemas.openxmlformats.org/officeDocument/2006/relationships/hyperlink" Target="file:///C:\Users\&#1074;&#1072;&#1083;\cgi\online.cgi%3freq=doc&amp;base=LAW&amp;n=190939&amp;rnd=228224.268501644&amp;dst=100400&amp;fld=134" TargetMode="External"/><Relationship Id="rId20" Type="http://schemas.openxmlformats.org/officeDocument/2006/relationships/hyperlink" Target="file:///C:\Users\&#1074;&#1072;&#1083;\cgi\online.cgi%3freq=doc&amp;base=LAW&amp;n=190939&amp;rnd=228224.1603820660&amp;dst=78&amp;fld=134" TargetMode="External"/><Relationship Id="rId41" Type="http://schemas.openxmlformats.org/officeDocument/2006/relationships/hyperlink" Target="file:///C:\Users\&#1074;&#1072;&#1083;\cgi\online.cgi%3freq=doc&amp;base=LAW&amp;n=190939&amp;rnd=228224.2037412296&amp;dst=87&amp;fld=134" TargetMode="External"/><Relationship Id="rId54" Type="http://schemas.openxmlformats.org/officeDocument/2006/relationships/hyperlink" Target="file:///C:\Users\&#1074;&#1072;&#1083;\cgi\online.cgi%3freq=doc&amp;base=LAW&amp;n=190939&amp;rnd=228224.1701020542&amp;dst=100345&amp;fld=134" TargetMode="External"/><Relationship Id="rId62" Type="http://schemas.openxmlformats.org/officeDocument/2006/relationships/hyperlink" Target="file:///C:\Users\&#1074;&#1072;&#1083;\cgi\online.cgi%3freq=doc&amp;base=LAW&amp;n=190939&amp;rnd=228224.1228519553&amp;dst=136&amp;fld=13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3677</Words>
  <Characters>20961</Characters>
  <Application>Microsoft Office Word</Application>
  <DocSecurity>0</DocSecurity>
  <Lines>174</Lines>
  <Paragraphs>49</Paragraphs>
  <ScaleCrop>false</ScaleCrop>
  <Company/>
  <LinksUpToDate>false</LinksUpToDate>
  <CharactersWithSpaces>24589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вал</cp:lastModifiedBy>
  <cp:revision>2</cp:revision>
  <dcterms:created xsi:type="dcterms:W3CDTF">2016-11-11T11:44:00Z</dcterms:created>
  <dcterms:modified xsi:type="dcterms:W3CDTF">2016-11-11T11:44:00Z</dcterms:modified>
</cp:coreProperties>
</file>