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B2" w:rsidRPr="00393164" w:rsidRDefault="00D70BB2" w:rsidP="00D70BB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931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План недели английского языка</w:t>
      </w:r>
    </w:p>
    <w:p w:rsidR="00D70BB2" w:rsidRPr="00393164" w:rsidRDefault="00D70BB2" w:rsidP="00D70BB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931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«Добро пожаловать в  Мир английского языка, в мир Шекспира»</w:t>
      </w:r>
    </w:p>
    <w:p w:rsidR="00D70BB2" w:rsidRDefault="00D70BB2" w:rsidP="00D70BB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931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16.04-26.04</w:t>
      </w:r>
    </w:p>
    <w:p w:rsidR="00D70BB2" w:rsidRPr="00393164" w:rsidRDefault="00D70BB2" w:rsidP="00D70BB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201</w:t>
      </w:r>
      <w:r w:rsidR="00916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-201</w:t>
      </w:r>
      <w:r w:rsidR="00916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уч.год</w:t>
      </w:r>
    </w:p>
    <w:tbl>
      <w:tblPr>
        <w:tblStyle w:val="ab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417"/>
        <w:gridCol w:w="4820"/>
        <w:gridCol w:w="2233"/>
      </w:tblGrid>
      <w:tr w:rsidR="00D70BB2" w:rsidRPr="00393164" w:rsidTr="006F33C5">
        <w:tc>
          <w:tcPr>
            <w:tcW w:w="851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20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3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70BB2" w:rsidRPr="00393164" w:rsidTr="006F33C5">
        <w:tc>
          <w:tcPr>
            <w:tcW w:w="851" w:type="dxa"/>
          </w:tcPr>
          <w:p w:rsidR="00D70BB2" w:rsidRPr="00393164" w:rsidRDefault="00D70BB2" w:rsidP="00D70BB2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417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4820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Торжественное открытие предметной недели </w:t>
            </w:r>
          </w:p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Прием учителей из города-побратима Дарем (Англия) по отдельному плану</w:t>
            </w:r>
          </w:p>
        </w:tc>
        <w:tc>
          <w:tcPr>
            <w:tcW w:w="223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Руководитель МО</w:t>
            </w:r>
          </w:p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Учителя английского языка</w:t>
            </w:r>
          </w:p>
        </w:tc>
      </w:tr>
      <w:tr w:rsidR="00D70BB2" w:rsidRPr="00393164" w:rsidTr="006F33C5">
        <w:tc>
          <w:tcPr>
            <w:tcW w:w="851" w:type="dxa"/>
          </w:tcPr>
          <w:p w:rsidR="00D70BB2" w:rsidRPr="00393164" w:rsidRDefault="00D70BB2" w:rsidP="00D70BB2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417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4820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Конкурс устной речи «Лучший по английскому»</w:t>
            </w:r>
          </w:p>
        </w:tc>
        <w:tc>
          <w:tcPr>
            <w:tcW w:w="223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Руководитель МО</w:t>
            </w:r>
          </w:p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Учителя английского языка</w:t>
            </w:r>
          </w:p>
        </w:tc>
      </w:tr>
      <w:tr w:rsidR="00D70BB2" w:rsidRPr="00393164" w:rsidTr="006F33C5">
        <w:tc>
          <w:tcPr>
            <w:tcW w:w="851" w:type="dxa"/>
          </w:tcPr>
          <w:p w:rsidR="00D70BB2" w:rsidRPr="00393164" w:rsidRDefault="00D70BB2" w:rsidP="00D70BB2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20.04-26.04</w:t>
            </w:r>
          </w:p>
        </w:tc>
        <w:tc>
          <w:tcPr>
            <w:tcW w:w="1417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820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Интерактивные перемены</w:t>
            </w:r>
          </w:p>
        </w:tc>
        <w:tc>
          <w:tcPr>
            <w:tcW w:w="223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Руководитель МО</w:t>
            </w:r>
          </w:p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Учителя английского языка</w:t>
            </w:r>
          </w:p>
        </w:tc>
      </w:tr>
      <w:tr w:rsidR="00D70BB2" w:rsidRPr="00393164" w:rsidTr="006F33C5">
        <w:tc>
          <w:tcPr>
            <w:tcW w:w="851" w:type="dxa"/>
          </w:tcPr>
          <w:p w:rsidR="00D70BB2" w:rsidRPr="00393164" w:rsidRDefault="00D70BB2" w:rsidP="00D70BB2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16.04 -24.04</w:t>
            </w:r>
          </w:p>
        </w:tc>
        <w:tc>
          <w:tcPr>
            <w:tcW w:w="1417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820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Творческий проект «Английский клуб»</w:t>
            </w:r>
          </w:p>
        </w:tc>
        <w:tc>
          <w:tcPr>
            <w:tcW w:w="223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Варенцова Л.В.</w:t>
            </w:r>
          </w:p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Батова Е.Н.</w:t>
            </w:r>
          </w:p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0BB2" w:rsidRPr="00393164" w:rsidTr="006F33C5">
        <w:tc>
          <w:tcPr>
            <w:tcW w:w="851" w:type="dxa"/>
          </w:tcPr>
          <w:p w:rsidR="00D70BB2" w:rsidRPr="00393164" w:rsidRDefault="00D70BB2" w:rsidP="00D70BB2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417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820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Олимпиада по английскому языку</w:t>
            </w:r>
          </w:p>
        </w:tc>
        <w:tc>
          <w:tcPr>
            <w:tcW w:w="223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Батова Е.Н.</w:t>
            </w:r>
          </w:p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Боричева Г.А.</w:t>
            </w:r>
          </w:p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Варенцова Л.В.</w:t>
            </w:r>
          </w:p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Чагина Е.В.</w:t>
            </w:r>
          </w:p>
        </w:tc>
      </w:tr>
      <w:tr w:rsidR="00D70BB2" w:rsidRPr="00393164" w:rsidTr="006F33C5">
        <w:tc>
          <w:tcPr>
            <w:tcW w:w="851" w:type="dxa"/>
          </w:tcPr>
          <w:p w:rsidR="00D70BB2" w:rsidRPr="00393164" w:rsidRDefault="00D70BB2" w:rsidP="00D70BB2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417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Урок - игра «Символы Англии»</w:t>
            </w:r>
          </w:p>
        </w:tc>
        <w:tc>
          <w:tcPr>
            <w:tcW w:w="223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Смирнова Д.А.</w:t>
            </w:r>
          </w:p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Шаповалова И.В.</w:t>
            </w:r>
          </w:p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Чагина Е.В.</w:t>
            </w:r>
          </w:p>
        </w:tc>
      </w:tr>
      <w:tr w:rsidR="00D70BB2" w:rsidRPr="00393164" w:rsidTr="006F33C5">
        <w:tc>
          <w:tcPr>
            <w:tcW w:w="851" w:type="dxa"/>
          </w:tcPr>
          <w:p w:rsidR="00D70BB2" w:rsidRPr="00393164" w:rsidRDefault="00D70BB2" w:rsidP="00D70BB2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417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Литературный марафон</w:t>
            </w:r>
          </w:p>
        </w:tc>
        <w:tc>
          <w:tcPr>
            <w:tcW w:w="223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Батова Е.Н.</w:t>
            </w:r>
          </w:p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Быкова Н.Н.</w:t>
            </w:r>
          </w:p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Сунгурова Е.В.</w:t>
            </w:r>
          </w:p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Шаповалова И.В.</w:t>
            </w:r>
          </w:p>
        </w:tc>
      </w:tr>
      <w:tr w:rsidR="00D70BB2" w:rsidRPr="00393164" w:rsidTr="006F33C5">
        <w:tc>
          <w:tcPr>
            <w:tcW w:w="851" w:type="dxa"/>
          </w:tcPr>
          <w:p w:rsidR="00D70BB2" w:rsidRPr="00393164" w:rsidRDefault="00D70BB2" w:rsidP="00D70BB2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417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Квест-игра  «Добро пожаловать в мир Шекспира» </w:t>
            </w:r>
          </w:p>
        </w:tc>
        <w:tc>
          <w:tcPr>
            <w:tcW w:w="223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Боричева Г.А.</w:t>
            </w:r>
          </w:p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70BB2" w:rsidRPr="00393164" w:rsidTr="006F33C5">
        <w:tc>
          <w:tcPr>
            <w:tcW w:w="851" w:type="dxa"/>
          </w:tcPr>
          <w:p w:rsidR="00D70BB2" w:rsidRPr="00393164" w:rsidRDefault="00D70BB2" w:rsidP="00D70BB2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16.04-24.04</w:t>
            </w:r>
          </w:p>
        </w:tc>
        <w:tc>
          <w:tcPr>
            <w:tcW w:w="1417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4820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Конкурс художественного перевода «Сонет Шекспира»</w:t>
            </w:r>
          </w:p>
        </w:tc>
        <w:tc>
          <w:tcPr>
            <w:tcW w:w="223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Боричева Г.А.</w:t>
            </w:r>
          </w:p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Середничук Е.А.</w:t>
            </w:r>
          </w:p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Сунгурова Е.В.</w:t>
            </w:r>
          </w:p>
        </w:tc>
      </w:tr>
      <w:tr w:rsidR="00D70BB2" w:rsidRPr="00393164" w:rsidTr="006F33C5">
        <w:tc>
          <w:tcPr>
            <w:tcW w:w="851" w:type="dxa"/>
          </w:tcPr>
          <w:p w:rsidR="00D70BB2" w:rsidRPr="00393164" w:rsidRDefault="00D70BB2" w:rsidP="00D70BB2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16.04-24.04</w:t>
            </w:r>
          </w:p>
        </w:tc>
        <w:tc>
          <w:tcPr>
            <w:tcW w:w="1417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820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Конкурс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сочинений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«What have we done to the Earth»</w:t>
            </w:r>
          </w:p>
        </w:tc>
        <w:tc>
          <w:tcPr>
            <w:tcW w:w="2233" w:type="dxa"/>
          </w:tcPr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Боричева Г.А.</w:t>
            </w:r>
          </w:p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Середничук Е.А.</w:t>
            </w:r>
          </w:p>
          <w:p w:rsidR="00D70BB2" w:rsidRPr="00393164" w:rsidRDefault="00D70BB2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Сунгурова Е.В.</w:t>
            </w:r>
          </w:p>
        </w:tc>
      </w:tr>
    </w:tbl>
    <w:p w:rsidR="00D70BB2" w:rsidRPr="00393164" w:rsidRDefault="00D70BB2" w:rsidP="00D70B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70BB2" w:rsidRPr="00393164" w:rsidRDefault="00D70BB2" w:rsidP="00D70B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931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Шекспир. Сонет 18 на английском</w:t>
      </w:r>
    </w:p>
    <w:p w:rsidR="00D70BB2" w:rsidRPr="00393164" w:rsidRDefault="00D70BB2" w:rsidP="00D70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1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0AB4D8" wp14:editId="23C8A826">
            <wp:extent cx="3838575" cy="1076325"/>
            <wp:effectExtent l="0" t="0" r="9525" b="9525"/>
            <wp:docPr id="9" name="Рисунок 9" descr="Сонета Шекспира на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нета Шекспира на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B2" w:rsidRPr="00393164" w:rsidRDefault="00D70BB2" w:rsidP="00D70B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переводом Маршака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0"/>
        <w:gridCol w:w="4289"/>
      </w:tblGrid>
      <w:tr w:rsidR="00D70BB2" w:rsidRPr="00393164" w:rsidTr="006F33C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Shall I compare thee to a summer's day?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Thou art more lovely and more temperate: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Rough winds do shake the darling buds of May,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summer's lease hath all too short a date;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Sometime too hot the eye of heaven shines,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often is his gold complexion dimmed;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every fair from fair sometime declines,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 chance or nature's changing course untrimmed: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 thy eternal summer shall not fade,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Nor lose possession of that fair thou </w:t>
            </w:r>
            <w:proofErr w:type="spellStart"/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ow'st</w:t>
            </w:r>
            <w:proofErr w:type="spellEnd"/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Nor shall Death brag thou </w:t>
            </w:r>
            <w:proofErr w:type="spellStart"/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wand'rest</w:t>
            </w:r>
            <w:proofErr w:type="spellEnd"/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his shade,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When in eternal lines to time thou </w:t>
            </w:r>
            <w:proofErr w:type="spellStart"/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grow'st</w:t>
            </w:r>
            <w:proofErr w:type="spellEnd"/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 long as men can breathe or eyes can see,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 long lives </w:t>
            </w:r>
            <w:proofErr w:type="gramStart"/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this,</w:t>
            </w:r>
            <w:proofErr w:type="gramEnd"/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this gives life to thee.</w:t>
            </w:r>
          </w:p>
          <w:p w:rsidR="00D70BB2" w:rsidRPr="00393164" w:rsidRDefault="00D70BB2" w:rsidP="006F33C5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Sonnet 18 by William Shakespeare </w:t>
            </w: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оригинале</w:t>
            </w: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Сравню ли с летним днем твои черты?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ты милей, умеренней и краше.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Ломает буря майские цветы,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так недолговечно лето наше!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нам слепит глаза небесный глаз,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светлый лик скрывает непогода.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Ласкает, нежит и терзает нас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случайной прихотью природа.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тебя не убывает день,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увядает солнечное лето.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смертная тебя не скроет тень -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будешь вечно жить в строках поэта.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живых ты будешь до тех пор,</w:t>
            </w:r>
          </w:p>
          <w:p w:rsidR="00D70BB2" w:rsidRPr="00393164" w:rsidRDefault="00D70BB2" w:rsidP="006F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Доколе дышит грудь и видит взор!</w:t>
            </w:r>
          </w:p>
          <w:p w:rsidR="00D70BB2" w:rsidRPr="00393164" w:rsidRDefault="00D70BB2" w:rsidP="006F33C5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Сонет 18 в переводе C. Маршака</w:t>
            </w:r>
          </w:p>
        </w:tc>
      </w:tr>
    </w:tbl>
    <w:p w:rsidR="00D70BB2" w:rsidRPr="00393164" w:rsidRDefault="00D70BB2" w:rsidP="00D70B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70BB2" w:rsidRPr="00393164" w:rsidRDefault="00D70BB2" w:rsidP="00D70BB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3164">
        <w:rPr>
          <w:rFonts w:ascii="Times New Roman" w:hAnsi="Times New Roman" w:cs="Times New Roman"/>
          <w:noProof/>
          <w:sz w:val="24"/>
          <w:szCs w:val="24"/>
          <w:lang w:eastAsia="ru-RU"/>
        </w:rPr>
        <w:t>Переводы наших детей</w:t>
      </w:r>
    </w:p>
    <w:p w:rsidR="005C5FDC" w:rsidRPr="00D70BB2" w:rsidRDefault="005C5FDC" w:rsidP="00D70BB2"/>
    <w:sectPr w:rsidR="005C5FDC" w:rsidRPr="00D70BB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23" w:rsidRDefault="00181223" w:rsidP="00181223">
      <w:pPr>
        <w:spacing w:after="0" w:line="240" w:lineRule="auto"/>
      </w:pPr>
      <w:r>
        <w:separator/>
      </w:r>
    </w:p>
  </w:endnote>
  <w:endnote w:type="continuationSeparator" w:id="0">
    <w:p w:rsidR="00181223" w:rsidRDefault="00181223" w:rsidP="001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23" w:rsidRDefault="00181223" w:rsidP="00181223">
      <w:pPr>
        <w:spacing w:after="0" w:line="240" w:lineRule="auto"/>
      </w:pPr>
      <w:r>
        <w:separator/>
      </w:r>
    </w:p>
  </w:footnote>
  <w:footnote w:type="continuationSeparator" w:id="0">
    <w:p w:rsidR="00181223" w:rsidRDefault="00181223" w:rsidP="001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23" w:rsidRPr="00181223" w:rsidRDefault="00181223">
    <w:pPr>
      <w:pStyle w:val="a4"/>
      <w:rPr>
        <w:rFonts w:ascii="Times New Roman" w:hAnsi="Times New Roman" w:cs="Times New Roman"/>
      </w:rPr>
    </w:pPr>
    <w:r w:rsidRPr="00181223">
      <w:rPr>
        <w:rFonts w:ascii="Times New Roman" w:hAnsi="Times New Roman" w:cs="Times New Roman"/>
      </w:rPr>
      <w:t>Муниципальное бюджетное общеобразовательное учреждение города Костромы «Гимназия №1»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245B3"/>
    <w:multiLevelType w:val="hybridMultilevel"/>
    <w:tmpl w:val="5D8E6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713F4"/>
    <w:multiLevelType w:val="hybridMultilevel"/>
    <w:tmpl w:val="91BA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46541"/>
    <w:multiLevelType w:val="hybridMultilevel"/>
    <w:tmpl w:val="F6D27F5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B563A"/>
    <w:multiLevelType w:val="hybridMultilevel"/>
    <w:tmpl w:val="8500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A6A77"/>
    <w:multiLevelType w:val="hybridMultilevel"/>
    <w:tmpl w:val="42648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23"/>
    <w:rsid w:val="00181223"/>
    <w:rsid w:val="003B4B91"/>
    <w:rsid w:val="005C5FDC"/>
    <w:rsid w:val="00831FA4"/>
    <w:rsid w:val="00916AF4"/>
    <w:rsid w:val="00D70BB2"/>
    <w:rsid w:val="00D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029F-9620-4A0F-86FE-EF0A2FEE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2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223"/>
  </w:style>
  <w:style w:type="paragraph" w:styleId="a6">
    <w:name w:val="footer"/>
    <w:basedOn w:val="a"/>
    <w:link w:val="a7"/>
    <w:uiPriority w:val="99"/>
    <w:unhideWhenUsed/>
    <w:rsid w:val="0018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223"/>
  </w:style>
  <w:style w:type="paragraph" w:customStyle="1" w:styleId="-">
    <w:name w:val="Основной текст-мой"/>
    <w:basedOn w:val="a8"/>
    <w:rsid w:val="003B4B91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B4B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B4B91"/>
  </w:style>
  <w:style w:type="paragraph" w:customStyle="1" w:styleId="-0">
    <w:name w:val="Обычный -мой"/>
    <w:basedOn w:val="aa"/>
    <w:rsid w:val="00831FA4"/>
    <w:pPr>
      <w:spacing w:after="0" w:line="240" w:lineRule="auto"/>
      <w:ind w:firstLine="709"/>
      <w:jc w:val="both"/>
    </w:pPr>
    <w:rPr>
      <w:rFonts w:eastAsia="Arial Unicode MS"/>
      <w:color w:val="000000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31FA4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D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Косарева</dc:creator>
  <cp:keywords/>
  <dc:description/>
  <cp:lastModifiedBy>Татьяна Косарева</cp:lastModifiedBy>
  <cp:revision>3</cp:revision>
  <dcterms:created xsi:type="dcterms:W3CDTF">2016-11-15T16:43:00Z</dcterms:created>
  <dcterms:modified xsi:type="dcterms:W3CDTF">2016-11-15T16:43:00Z</dcterms:modified>
</cp:coreProperties>
</file>