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67" w:rsidRPr="00534067" w:rsidRDefault="00534067" w:rsidP="005340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67">
        <w:rPr>
          <w:rFonts w:ascii="Times New Roman" w:hAnsi="Times New Roman" w:cs="Times New Roman"/>
          <w:b/>
          <w:sz w:val="26"/>
          <w:szCs w:val="26"/>
        </w:rPr>
        <w:t>Путевки в загородные лагеря отдыха и оздоровления детей Костромской области</w:t>
      </w:r>
    </w:p>
    <w:p w:rsidR="00534067" w:rsidRPr="007B73AE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b/>
          <w:sz w:val="26"/>
          <w:szCs w:val="26"/>
        </w:rPr>
        <w:t xml:space="preserve">Узнать стоимость, сроки проведения смен и приобрести путевки можно </w:t>
      </w:r>
      <w:r w:rsidRPr="007B73AE">
        <w:rPr>
          <w:rFonts w:ascii="Times New Roman" w:hAnsi="Times New Roman" w:cs="Times New Roman"/>
          <w:sz w:val="26"/>
          <w:szCs w:val="26"/>
        </w:rPr>
        <w:t xml:space="preserve">в ОГБУ «Центр организации отдыха и оздоровления детей» </w:t>
      </w:r>
    </w:p>
    <w:p w:rsidR="00534067" w:rsidRPr="007B73AE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73AE">
        <w:rPr>
          <w:rFonts w:ascii="Times New Roman" w:hAnsi="Times New Roman" w:cs="Times New Roman"/>
          <w:sz w:val="26"/>
          <w:szCs w:val="26"/>
        </w:rPr>
        <w:t xml:space="preserve">г. Кострома, ул. Ленина, д. 20, </w:t>
      </w:r>
      <w:proofErr w:type="spellStart"/>
      <w:r w:rsidRPr="007B73AE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B73AE">
        <w:rPr>
          <w:rFonts w:ascii="Times New Roman" w:hAnsi="Times New Roman" w:cs="Times New Roman"/>
          <w:sz w:val="26"/>
          <w:szCs w:val="26"/>
        </w:rPr>
        <w:t xml:space="preserve">. 14, </w:t>
      </w:r>
    </w:p>
    <w:p w:rsidR="00534067" w:rsidRPr="007B73AE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73AE">
        <w:rPr>
          <w:rFonts w:ascii="Times New Roman" w:hAnsi="Times New Roman" w:cs="Times New Roman"/>
          <w:sz w:val="26"/>
          <w:szCs w:val="26"/>
        </w:rPr>
        <w:t xml:space="preserve">Тел/факс: (4942) 47-10-43, </w:t>
      </w:r>
    </w:p>
    <w:p w:rsidR="00534067" w:rsidRPr="007B73AE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73AE">
        <w:rPr>
          <w:rFonts w:ascii="Times New Roman" w:hAnsi="Times New Roman" w:cs="Times New Roman"/>
          <w:sz w:val="26"/>
          <w:szCs w:val="26"/>
        </w:rPr>
        <w:t>эл.почта</w:t>
      </w:r>
      <w:proofErr w:type="spellEnd"/>
      <w:r w:rsidRPr="007B73AE">
        <w:rPr>
          <w:rFonts w:ascii="Times New Roman" w:hAnsi="Times New Roman" w:cs="Times New Roman"/>
          <w:sz w:val="26"/>
          <w:szCs w:val="26"/>
        </w:rPr>
        <w:t xml:space="preserve">: lagerleto44@yandex.ru, сайт: </w:t>
      </w:r>
      <w:hyperlink r:id="rId4" w:history="1">
        <w:r w:rsidRPr="007B73AE">
          <w:rPr>
            <w:rStyle w:val="a6"/>
            <w:rFonts w:ascii="Times New Roman" w:hAnsi="Times New Roman" w:cs="Times New Roman"/>
            <w:sz w:val="26"/>
            <w:szCs w:val="26"/>
          </w:rPr>
          <w:t>http://camps44.ru/</w:t>
        </w:r>
      </w:hyperlink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34067" w:rsidRPr="00534067" w:rsidRDefault="00534067" w:rsidP="00534067">
      <w:pPr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В структуру ОГБУ «Центр организации отдыха и оздоровления детей» входят четыре областных детских загородных лагеря: «Строитель», «</w:t>
      </w:r>
      <w:proofErr w:type="spellStart"/>
      <w:r w:rsidRPr="00534067">
        <w:rPr>
          <w:rFonts w:ascii="Times New Roman" w:hAnsi="Times New Roman" w:cs="Times New Roman"/>
          <w:sz w:val="26"/>
          <w:szCs w:val="26"/>
        </w:rPr>
        <w:t>им.Ю.Беленогова</w:t>
      </w:r>
      <w:proofErr w:type="spellEnd"/>
      <w:r w:rsidRPr="00534067">
        <w:rPr>
          <w:rFonts w:ascii="Times New Roman" w:hAnsi="Times New Roman" w:cs="Times New Roman"/>
          <w:sz w:val="26"/>
          <w:szCs w:val="26"/>
        </w:rPr>
        <w:t>» и «Синие дали», «Красная горка», в которых организуется отдых и оздоровление детей школьного возраста.</w:t>
      </w:r>
    </w:p>
    <w:p w:rsidR="00534067" w:rsidRPr="00534067" w:rsidRDefault="00534067" w:rsidP="005340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67">
        <w:rPr>
          <w:rFonts w:ascii="Times New Roman" w:hAnsi="Times New Roman" w:cs="Times New Roman"/>
          <w:b/>
          <w:sz w:val="26"/>
          <w:szCs w:val="26"/>
        </w:rPr>
        <w:t>Загородный лагерь отдыха и оздоровления детей «Строитель»</w:t>
      </w:r>
    </w:p>
    <w:p w:rsidR="00534067" w:rsidRPr="00534067" w:rsidRDefault="00534067" w:rsidP="005340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директор Трошина Ирина Анатольевна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 xml:space="preserve">Расположен по адресу: Костромская область, </w:t>
      </w:r>
      <w:proofErr w:type="spellStart"/>
      <w:r w:rsidRPr="00534067">
        <w:rPr>
          <w:rFonts w:ascii="Times New Roman" w:hAnsi="Times New Roman" w:cs="Times New Roman"/>
          <w:sz w:val="26"/>
          <w:szCs w:val="26"/>
        </w:rPr>
        <w:t>Красносельский</w:t>
      </w:r>
      <w:proofErr w:type="spellEnd"/>
      <w:r w:rsidRPr="00534067">
        <w:rPr>
          <w:rFonts w:ascii="Times New Roman" w:hAnsi="Times New Roman" w:cs="Times New Roman"/>
          <w:sz w:val="26"/>
          <w:szCs w:val="26"/>
        </w:rPr>
        <w:t xml:space="preserve"> район, д. </w:t>
      </w:r>
      <w:proofErr w:type="spellStart"/>
      <w:r w:rsidRPr="00534067">
        <w:rPr>
          <w:rFonts w:ascii="Times New Roman" w:hAnsi="Times New Roman" w:cs="Times New Roman"/>
          <w:sz w:val="26"/>
          <w:szCs w:val="26"/>
        </w:rPr>
        <w:t>Боровиково</w:t>
      </w:r>
      <w:proofErr w:type="spellEnd"/>
      <w:r w:rsidRPr="00534067">
        <w:rPr>
          <w:rFonts w:ascii="Times New Roman" w:hAnsi="Times New Roman" w:cs="Times New Roman"/>
          <w:sz w:val="26"/>
          <w:szCs w:val="26"/>
        </w:rPr>
        <w:t>.</w:t>
      </w:r>
    </w:p>
    <w:p w:rsid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 xml:space="preserve">Оздоровительный лагерь находится в 25 км </w:t>
      </w:r>
      <w:proofErr w:type="spellStart"/>
      <w:r w:rsidRPr="00534067">
        <w:rPr>
          <w:rFonts w:ascii="Times New Roman" w:hAnsi="Times New Roman" w:cs="Times New Roman"/>
          <w:sz w:val="26"/>
          <w:szCs w:val="26"/>
        </w:rPr>
        <w:t>отг</w:t>
      </w:r>
      <w:proofErr w:type="spellEnd"/>
      <w:r w:rsidRPr="00534067">
        <w:rPr>
          <w:rFonts w:ascii="Times New Roman" w:hAnsi="Times New Roman" w:cs="Times New Roman"/>
          <w:sz w:val="26"/>
          <w:szCs w:val="26"/>
        </w:rPr>
        <w:t xml:space="preserve">. Костромы на берегу реки </w:t>
      </w:r>
      <w:proofErr w:type="spellStart"/>
      <w:r w:rsidRPr="00534067">
        <w:rPr>
          <w:rFonts w:ascii="Times New Roman" w:hAnsi="Times New Roman" w:cs="Times New Roman"/>
          <w:sz w:val="26"/>
          <w:szCs w:val="26"/>
        </w:rPr>
        <w:t>Покша</w:t>
      </w:r>
      <w:proofErr w:type="spellEnd"/>
      <w:r w:rsidRPr="00534067">
        <w:rPr>
          <w:rFonts w:ascii="Times New Roman" w:hAnsi="Times New Roman" w:cs="Times New Roman"/>
          <w:sz w:val="26"/>
          <w:szCs w:val="26"/>
        </w:rPr>
        <w:t xml:space="preserve">. Территория лагеря составляет 8 га, где располагаются пять одноэтажных отапливаемых жилых корпусов. Наполняемость лагеря </w:t>
      </w:r>
      <w:proofErr w:type="gramStart"/>
      <w:r w:rsidRPr="00534067">
        <w:rPr>
          <w:rFonts w:ascii="Times New Roman" w:hAnsi="Times New Roman" w:cs="Times New Roman"/>
          <w:sz w:val="26"/>
          <w:szCs w:val="26"/>
        </w:rPr>
        <w:t>составляет  140</w:t>
      </w:r>
      <w:proofErr w:type="gramEnd"/>
      <w:r w:rsidRPr="00534067">
        <w:rPr>
          <w:rFonts w:ascii="Times New Roman" w:hAnsi="Times New Roman" w:cs="Times New Roman"/>
          <w:sz w:val="26"/>
          <w:szCs w:val="26"/>
        </w:rPr>
        <w:t xml:space="preserve"> человек за смену.</w:t>
      </w:r>
    </w:p>
    <w:p w:rsidR="00534067" w:rsidRPr="00534067" w:rsidRDefault="00534067" w:rsidP="005340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67">
        <w:rPr>
          <w:rFonts w:ascii="Times New Roman" w:hAnsi="Times New Roman" w:cs="Times New Roman"/>
          <w:b/>
          <w:sz w:val="26"/>
          <w:szCs w:val="26"/>
        </w:rPr>
        <w:t>Загородный лагерь отдыха и оздоровления детей «</w:t>
      </w:r>
      <w:proofErr w:type="spellStart"/>
      <w:r w:rsidRPr="00534067">
        <w:rPr>
          <w:rFonts w:ascii="Times New Roman" w:hAnsi="Times New Roman" w:cs="Times New Roman"/>
          <w:b/>
          <w:sz w:val="26"/>
          <w:szCs w:val="26"/>
        </w:rPr>
        <w:t>им.Ю.Беленогова</w:t>
      </w:r>
      <w:proofErr w:type="spellEnd"/>
      <w:r w:rsidRPr="00534067">
        <w:rPr>
          <w:rFonts w:ascii="Times New Roman" w:hAnsi="Times New Roman" w:cs="Times New Roman"/>
          <w:b/>
          <w:sz w:val="26"/>
          <w:szCs w:val="26"/>
        </w:rPr>
        <w:t>»</w:t>
      </w:r>
    </w:p>
    <w:p w:rsidR="00534067" w:rsidRPr="00534067" w:rsidRDefault="00534067" w:rsidP="005340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директор Красавина Елена Сергеевна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Расположен по адресу: Костромск</w:t>
      </w:r>
      <w:r>
        <w:rPr>
          <w:rFonts w:ascii="Times New Roman" w:hAnsi="Times New Roman" w:cs="Times New Roman"/>
          <w:sz w:val="26"/>
          <w:szCs w:val="26"/>
        </w:rPr>
        <w:t xml:space="preserve">ая область, Костромской район, </w:t>
      </w:r>
      <w:r w:rsidRPr="00534067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534067">
        <w:rPr>
          <w:rFonts w:ascii="Times New Roman" w:hAnsi="Times New Roman" w:cs="Times New Roman"/>
          <w:sz w:val="26"/>
          <w:szCs w:val="26"/>
        </w:rPr>
        <w:t>Середняя</w:t>
      </w:r>
      <w:proofErr w:type="spellEnd"/>
      <w:r w:rsidRPr="00534067">
        <w:rPr>
          <w:rFonts w:ascii="Times New Roman" w:hAnsi="Times New Roman" w:cs="Times New Roman"/>
          <w:sz w:val="26"/>
          <w:szCs w:val="26"/>
        </w:rPr>
        <w:t>.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 xml:space="preserve">Оздоровительный лагерь находится в 15 км </w:t>
      </w:r>
      <w:proofErr w:type="spellStart"/>
      <w:r w:rsidRPr="00534067">
        <w:rPr>
          <w:rFonts w:ascii="Times New Roman" w:hAnsi="Times New Roman" w:cs="Times New Roman"/>
          <w:sz w:val="26"/>
          <w:szCs w:val="26"/>
        </w:rPr>
        <w:t>отг</w:t>
      </w:r>
      <w:proofErr w:type="spellEnd"/>
      <w:r w:rsidRPr="00534067">
        <w:rPr>
          <w:rFonts w:ascii="Times New Roman" w:hAnsi="Times New Roman" w:cs="Times New Roman"/>
          <w:sz w:val="26"/>
          <w:szCs w:val="26"/>
        </w:rPr>
        <w:t xml:space="preserve">. Костромы на берегу реки Кубань. Площадь занимаемой территории 5 га, на которой </w:t>
      </w:r>
      <w:proofErr w:type="gramStart"/>
      <w:r w:rsidRPr="00534067">
        <w:rPr>
          <w:rFonts w:ascii="Times New Roman" w:hAnsi="Times New Roman" w:cs="Times New Roman"/>
          <w:sz w:val="26"/>
          <w:szCs w:val="26"/>
        </w:rPr>
        <w:t>расположены  пять</w:t>
      </w:r>
      <w:proofErr w:type="gramEnd"/>
      <w:r w:rsidRPr="00534067">
        <w:rPr>
          <w:rFonts w:ascii="Times New Roman" w:hAnsi="Times New Roman" w:cs="Times New Roman"/>
          <w:sz w:val="26"/>
          <w:szCs w:val="26"/>
        </w:rPr>
        <w:t xml:space="preserve"> кирпичных отапливаемых жилых корпусов. Наполняемость лагеря составляет 160 человек за смену.</w:t>
      </w:r>
    </w:p>
    <w:p w:rsidR="00534067" w:rsidRPr="00534067" w:rsidRDefault="00534067" w:rsidP="005340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67">
        <w:rPr>
          <w:rFonts w:ascii="Times New Roman" w:hAnsi="Times New Roman" w:cs="Times New Roman"/>
          <w:b/>
          <w:sz w:val="26"/>
          <w:szCs w:val="26"/>
        </w:rPr>
        <w:t>Загородный лагерь отдыха и оздоровления детей «Синие дали»</w:t>
      </w:r>
    </w:p>
    <w:p w:rsidR="00534067" w:rsidRPr="00534067" w:rsidRDefault="00534067" w:rsidP="005340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534067">
        <w:rPr>
          <w:rFonts w:ascii="Times New Roman" w:hAnsi="Times New Roman" w:cs="Times New Roman"/>
          <w:sz w:val="26"/>
          <w:szCs w:val="26"/>
        </w:rPr>
        <w:t>Двали</w:t>
      </w:r>
      <w:proofErr w:type="spellEnd"/>
      <w:r w:rsidRPr="00534067">
        <w:rPr>
          <w:rFonts w:ascii="Times New Roman" w:hAnsi="Times New Roman" w:cs="Times New Roman"/>
          <w:sz w:val="26"/>
          <w:szCs w:val="26"/>
        </w:rPr>
        <w:t xml:space="preserve"> Вера Геннадьевна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 xml:space="preserve">Расположен по адресу: Костромская область, </w:t>
      </w:r>
      <w:proofErr w:type="spellStart"/>
      <w:r w:rsidRPr="00534067">
        <w:rPr>
          <w:rFonts w:ascii="Times New Roman" w:hAnsi="Times New Roman" w:cs="Times New Roman"/>
          <w:sz w:val="26"/>
          <w:szCs w:val="26"/>
        </w:rPr>
        <w:t>Красносельс</w:t>
      </w:r>
      <w:r>
        <w:rPr>
          <w:rFonts w:ascii="Times New Roman" w:hAnsi="Times New Roman" w:cs="Times New Roman"/>
          <w:sz w:val="26"/>
          <w:szCs w:val="26"/>
        </w:rPr>
        <w:t>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534067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Pr="00534067">
        <w:rPr>
          <w:rFonts w:ascii="Times New Roman" w:hAnsi="Times New Roman" w:cs="Times New Roman"/>
          <w:sz w:val="26"/>
          <w:szCs w:val="26"/>
        </w:rPr>
        <w:t>Иконниково</w:t>
      </w:r>
      <w:proofErr w:type="spellEnd"/>
      <w:r w:rsidRPr="00534067">
        <w:rPr>
          <w:rFonts w:ascii="Times New Roman" w:hAnsi="Times New Roman" w:cs="Times New Roman"/>
          <w:sz w:val="26"/>
          <w:szCs w:val="26"/>
        </w:rPr>
        <w:t>.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 xml:space="preserve">Оздоровительный лагерь находится в 25 км от г. Костромы на берегу реки </w:t>
      </w:r>
      <w:proofErr w:type="spellStart"/>
      <w:r w:rsidRPr="00534067">
        <w:rPr>
          <w:rFonts w:ascii="Times New Roman" w:hAnsi="Times New Roman" w:cs="Times New Roman"/>
          <w:sz w:val="26"/>
          <w:szCs w:val="26"/>
        </w:rPr>
        <w:t>Покша</w:t>
      </w:r>
      <w:proofErr w:type="spellEnd"/>
      <w:r w:rsidRPr="00534067">
        <w:rPr>
          <w:rFonts w:ascii="Times New Roman" w:hAnsi="Times New Roman" w:cs="Times New Roman"/>
          <w:sz w:val="26"/>
          <w:szCs w:val="26"/>
        </w:rPr>
        <w:t>. Территория лагеря составляет 5,6 га, где расположены отапливаемые два одноэтажных и один двухэтажный кирпичный жилой корпус. Наполняемость лагеря составляет 160 человек за смену.</w:t>
      </w:r>
    </w:p>
    <w:p w:rsidR="00534067" w:rsidRPr="00534067" w:rsidRDefault="00534067" w:rsidP="0053406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67">
        <w:rPr>
          <w:rFonts w:ascii="Times New Roman" w:hAnsi="Times New Roman" w:cs="Times New Roman"/>
          <w:b/>
          <w:sz w:val="26"/>
          <w:szCs w:val="26"/>
        </w:rPr>
        <w:t>Загородный лаг</w:t>
      </w:r>
      <w:r>
        <w:rPr>
          <w:rFonts w:ascii="Times New Roman" w:hAnsi="Times New Roman" w:cs="Times New Roman"/>
          <w:b/>
          <w:sz w:val="26"/>
          <w:szCs w:val="26"/>
        </w:rPr>
        <w:t xml:space="preserve">ерь отдыха и оздоровления детей </w:t>
      </w:r>
      <w:r w:rsidRPr="00534067">
        <w:rPr>
          <w:rFonts w:ascii="Times New Roman" w:hAnsi="Times New Roman" w:cs="Times New Roman"/>
          <w:b/>
          <w:sz w:val="26"/>
          <w:szCs w:val="26"/>
        </w:rPr>
        <w:t>«Красная горка»</w:t>
      </w:r>
    </w:p>
    <w:p w:rsidR="00534067" w:rsidRPr="00534067" w:rsidRDefault="00534067" w:rsidP="0053406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директор Тарасов Алексей Геннадьевич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 xml:space="preserve">Расположен по адресу: 157942, Российская </w:t>
      </w:r>
      <w:proofErr w:type="spellStart"/>
      <w:proofErr w:type="gramStart"/>
      <w:r w:rsidRPr="00534067">
        <w:rPr>
          <w:rFonts w:ascii="Times New Roman" w:hAnsi="Times New Roman" w:cs="Times New Roman"/>
          <w:sz w:val="26"/>
          <w:szCs w:val="26"/>
        </w:rPr>
        <w:t>Федерация,Костромская</w:t>
      </w:r>
      <w:proofErr w:type="spellEnd"/>
      <w:proofErr w:type="gramEnd"/>
      <w:r w:rsidRPr="00534067">
        <w:rPr>
          <w:rFonts w:ascii="Times New Roman" w:hAnsi="Times New Roman" w:cs="Times New Roman"/>
          <w:sz w:val="26"/>
          <w:szCs w:val="26"/>
        </w:rPr>
        <w:t xml:space="preserve"> область, </w:t>
      </w:r>
      <w:proofErr w:type="spellStart"/>
      <w:r w:rsidRPr="00534067">
        <w:rPr>
          <w:rFonts w:ascii="Times New Roman" w:hAnsi="Times New Roman" w:cs="Times New Roman"/>
          <w:sz w:val="26"/>
          <w:szCs w:val="26"/>
        </w:rPr>
        <w:t>Красносельский</w:t>
      </w:r>
      <w:proofErr w:type="spellEnd"/>
      <w:r w:rsidRPr="00534067">
        <w:rPr>
          <w:rFonts w:ascii="Times New Roman" w:hAnsi="Times New Roman" w:cs="Times New Roman"/>
          <w:sz w:val="26"/>
          <w:szCs w:val="26"/>
        </w:rPr>
        <w:t xml:space="preserve"> р-</w:t>
      </w:r>
      <w:proofErr w:type="spellStart"/>
      <w:r w:rsidRPr="00534067">
        <w:rPr>
          <w:rFonts w:ascii="Times New Roman" w:hAnsi="Times New Roman" w:cs="Times New Roman"/>
          <w:sz w:val="26"/>
          <w:szCs w:val="26"/>
        </w:rPr>
        <w:t>он,д.Б.Андрейково</w:t>
      </w:r>
      <w:proofErr w:type="spellEnd"/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4067">
        <w:rPr>
          <w:rFonts w:ascii="Times New Roman" w:hAnsi="Times New Roman" w:cs="Times New Roman"/>
          <w:sz w:val="26"/>
          <w:szCs w:val="26"/>
        </w:rPr>
        <w:t>ЗЛОиОД</w:t>
      </w:r>
      <w:proofErr w:type="spellEnd"/>
      <w:r w:rsidRPr="00534067">
        <w:rPr>
          <w:rFonts w:ascii="Times New Roman" w:hAnsi="Times New Roman" w:cs="Times New Roman"/>
          <w:sz w:val="26"/>
          <w:szCs w:val="26"/>
        </w:rPr>
        <w:t xml:space="preserve"> «Красная горка» расположен в 20 км от гор. Костромы на берегу реки </w:t>
      </w:r>
      <w:proofErr w:type="spellStart"/>
      <w:r w:rsidRPr="00534067">
        <w:rPr>
          <w:rFonts w:ascii="Times New Roman" w:hAnsi="Times New Roman" w:cs="Times New Roman"/>
          <w:sz w:val="26"/>
          <w:szCs w:val="26"/>
        </w:rPr>
        <w:t>Покша</w:t>
      </w:r>
      <w:proofErr w:type="spellEnd"/>
      <w:r w:rsidRPr="00534067">
        <w:rPr>
          <w:rFonts w:ascii="Times New Roman" w:hAnsi="Times New Roman" w:cs="Times New Roman"/>
          <w:sz w:val="26"/>
          <w:szCs w:val="26"/>
        </w:rPr>
        <w:t xml:space="preserve">, введен в эксплуатацию в 1986 году. Площадь занимаемой территории 7,5 га. На территории расположено: Жилая зона: 3-х этажный корпус (панельно-кирпичный), в котором расположен медицинский пункт, спальные помещения, комнаты вожатых, игровые комнаты, </w:t>
      </w:r>
      <w:proofErr w:type="spellStart"/>
      <w:proofErr w:type="gramStart"/>
      <w:r w:rsidRPr="00534067">
        <w:rPr>
          <w:rFonts w:ascii="Times New Roman" w:hAnsi="Times New Roman" w:cs="Times New Roman"/>
          <w:sz w:val="26"/>
          <w:szCs w:val="26"/>
        </w:rPr>
        <w:t>сан.узлы</w:t>
      </w:r>
      <w:proofErr w:type="spellEnd"/>
      <w:proofErr w:type="gramEnd"/>
      <w:r w:rsidRPr="00534067">
        <w:rPr>
          <w:rFonts w:ascii="Times New Roman" w:hAnsi="Times New Roman" w:cs="Times New Roman"/>
          <w:sz w:val="26"/>
          <w:szCs w:val="26"/>
        </w:rPr>
        <w:t>, душевые.</w:t>
      </w:r>
    </w:p>
    <w:p w:rsidR="00534067" w:rsidRDefault="00534067" w:rsidP="005340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4067" w:rsidRPr="00534067" w:rsidRDefault="00534067" w:rsidP="005340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067">
        <w:rPr>
          <w:rFonts w:ascii="Times New Roman" w:hAnsi="Times New Roman" w:cs="Times New Roman"/>
          <w:b/>
          <w:sz w:val="26"/>
          <w:szCs w:val="26"/>
        </w:rPr>
        <w:lastRenderedPageBreak/>
        <w:t>Документы, которые необходимо представить для получения путевки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067">
        <w:rPr>
          <w:rFonts w:ascii="Times New Roman" w:hAnsi="Times New Roman" w:cs="Times New Roman"/>
          <w:b/>
          <w:sz w:val="26"/>
          <w:szCs w:val="26"/>
        </w:rPr>
        <w:t>Для детей, находящихся в трудной жизненной ситуации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 xml:space="preserve">Для получения путевки родителю (законному представителю) </w:t>
      </w:r>
      <w:proofErr w:type="gramStart"/>
      <w:r w:rsidRPr="00534067">
        <w:rPr>
          <w:rFonts w:ascii="Times New Roman" w:hAnsi="Times New Roman" w:cs="Times New Roman"/>
          <w:sz w:val="26"/>
          <w:szCs w:val="26"/>
        </w:rPr>
        <w:t>ребенка  необходимо</w:t>
      </w:r>
      <w:proofErr w:type="gramEnd"/>
      <w:r w:rsidRPr="00534067">
        <w:rPr>
          <w:rFonts w:ascii="Times New Roman" w:hAnsi="Times New Roman" w:cs="Times New Roman"/>
          <w:sz w:val="26"/>
          <w:szCs w:val="26"/>
        </w:rPr>
        <w:t xml:space="preserve"> представить в  государственное учреждение социального обслуживания по месту жительства следующие документы: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1) заявление;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2) документ, удостоверяющий личность родителя (законного представителя) ребенка (для обозрения);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3) копию свидетельства о рождении ребенка;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4) ходатайство из детского дома (для детей-сирот);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5) копию справки медико-социальной экспертизы (для детей-инвалидов);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 xml:space="preserve">6) ходатайство комиссии по делам несовершеннолетних и защите их </w:t>
      </w:r>
      <w:proofErr w:type="gramStart"/>
      <w:r w:rsidRPr="00534067">
        <w:rPr>
          <w:rFonts w:ascii="Times New Roman" w:hAnsi="Times New Roman" w:cs="Times New Roman"/>
          <w:sz w:val="26"/>
          <w:szCs w:val="26"/>
        </w:rPr>
        <w:t>прав  городского</w:t>
      </w:r>
      <w:proofErr w:type="gramEnd"/>
      <w:r w:rsidRPr="00534067">
        <w:rPr>
          <w:rFonts w:ascii="Times New Roman" w:hAnsi="Times New Roman" w:cs="Times New Roman"/>
          <w:sz w:val="26"/>
          <w:szCs w:val="26"/>
        </w:rPr>
        <w:t xml:space="preserve"> округа (муниципального района) Костромской области (для безнадзорных детей);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7) документы, подтверждающие состав семьи, а также документы обо всех видах доходов семьи за три календарных месяца, предшествующих дате подачи заявления (для детей, проживающих в малоимущих семьях);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8) копию приказа территориального органа опеки и попечительства об установлении опеки (попечительства) над несовершеннолетним (</w:t>
      </w:r>
      <w:proofErr w:type="gramStart"/>
      <w:r w:rsidRPr="00534067">
        <w:rPr>
          <w:rFonts w:ascii="Times New Roman" w:hAnsi="Times New Roman" w:cs="Times New Roman"/>
          <w:sz w:val="26"/>
          <w:szCs w:val="26"/>
        </w:rPr>
        <w:t>на детей</w:t>
      </w:r>
      <w:proofErr w:type="gramEnd"/>
      <w:r w:rsidRPr="00534067">
        <w:rPr>
          <w:rFonts w:ascii="Times New Roman" w:hAnsi="Times New Roman" w:cs="Times New Roman"/>
          <w:sz w:val="26"/>
          <w:szCs w:val="26"/>
        </w:rPr>
        <w:t xml:space="preserve"> находящихся под опекой (попечительством) и на воспитании в приемных семьях).</w:t>
      </w:r>
    </w:p>
    <w:p w:rsidR="00534067" w:rsidRDefault="00534067" w:rsidP="0053406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067">
        <w:rPr>
          <w:rFonts w:ascii="Times New Roman" w:hAnsi="Times New Roman" w:cs="Times New Roman"/>
          <w:b/>
          <w:sz w:val="26"/>
          <w:szCs w:val="26"/>
        </w:rPr>
        <w:t>Для детей иных категорий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Для получения путевки в санаторно-оздоровительный детский лагерь круглогодичного действия в периоды с 1 января по 14 мая и с 16 сентября по 31 декабря родители ребенка (лица, их замещающие) должны представить в комплексные центры социального обслуживания населения по месту жительства, государственное казенное учреждение «Костромской областной Центр социальной помощи семье и детям» следующие документы: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1) заявление на предоставление путевки по форме, установленной департаментом по труду и социальной защите населения Костромской области (далее – департамент);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2) копию документа, удостоверяющего личность родителя (лица, его замещающего), и оригинал для обозрения;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3) копию свидетельства о рождении ребенка и оригинал для обозрения;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4) медицинскую справку формы 070/у;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5) документы, подтверждающие проживание ребенка на территории Костромской области.»;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Для получения путевки в период с 15 мая по 15 сентября родители ребенка (лица, их замещающие) должны представить в комплексные центры социального обслуживания населения по месту жительства, государственное казенное учреждение «Костромской областной Центр социальной помощи семье и детям» следующие документы: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1) заявление на предоставление путевки по форме, установленной департаментом;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2) копию документа, удостоверяющего личность родителя (лица, его замещающего), и оригинал для обозрения;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lastRenderedPageBreak/>
        <w:t>3) копию свидетельства о рождении ребенка и оригинал для обозрения;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4) медицинскую справку формы 070/у;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5) документы, подтверждающие проживание ребенка на территории Костромской области.»;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 xml:space="preserve">6) документы, подтверждающие оплату стоимости </w:t>
      </w:r>
      <w:r w:rsidR="00CC4BE5">
        <w:rPr>
          <w:rFonts w:ascii="Times New Roman" w:hAnsi="Times New Roman" w:cs="Times New Roman"/>
          <w:sz w:val="26"/>
          <w:szCs w:val="26"/>
        </w:rPr>
        <w:t xml:space="preserve">путевки в размере 30 процентов </w:t>
      </w:r>
      <w:bookmarkStart w:id="0" w:name="_GoBack"/>
      <w:bookmarkEnd w:id="0"/>
      <w:r w:rsidRPr="00534067">
        <w:rPr>
          <w:rFonts w:ascii="Times New Roman" w:hAnsi="Times New Roman" w:cs="Times New Roman"/>
          <w:sz w:val="26"/>
          <w:szCs w:val="26"/>
        </w:rPr>
        <w:t>от утвержденной стоимости</w:t>
      </w:r>
      <w:r w:rsidR="00CC4BE5">
        <w:rPr>
          <w:rFonts w:ascii="Times New Roman" w:hAnsi="Times New Roman" w:cs="Times New Roman"/>
          <w:sz w:val="26"/>
          <w:szCs w:val="26"/>
        </w:rPr>
        <w:t xml:space="preserve"> путевки на соответствующий год.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067">
        <w:rPr>
          <w:rFonts w:ascii="Times New Roman" w:hAnsi="Times New Roman" w:cs="Times New Roman"/>
          <w:b/>
          <w:sz w:val="26"/>
          <w:szCs w:val="26"/>
        </w:rPr>
        <w:t>Для детей, проживающих на территории Костромской области, родители (лица, их замещающие) которых работают в органах государственной власти Костромской области, государственных органах Костромской области, территориальных органах федеральных органов государственной власти, расположенных на территории Костромской области, государственных (муниципальных) учреждениях, государственных (муниципальных) предприятиях.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Для получения путевки в лагерь с оплатой части ее стоимости родители ребенка (лица, их замещающие), проживающего в Костромской области, лично предъявляют в ОГБУ «Центр организации отдыха и оздоровления детей» (г. Кострома, ул. Ленина, 20 каб.14) или комплексный центр социального обслуживания населения следующие документы: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1) заявление о предоставлении путевки в лагерь по форме, утвержденной департаментом;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2) копию документа, удостоверяющего личность родителя (лица, его замещающего), и оригинал для обозрения;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3) копию свидетельства о рождении ребенка и оригинал для обозрения;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4) справку с места работы родителя (лица, его замещающего), подтверждающую трудовую деятельность в органах государственной власти Костромской области, государственных органах Костромской области, территориальных органах федеральных органов государственной власти, расположенных на территории Костромской области, государственных (муниципальных) учреждениях, государственных (муниципальных) предприятиях;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5) документы, подтверждающие проживание ребенка на территории Костромской области.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067">
        <w:rPr>
          <w:rFonts w:ascii="Times New Roman" w:hAnsi="Times New Roman" w:cs="Times New Roman"/>
          <w:b/>
          <w:sz w:val="26"/>
          <w:szCs w:val="26"/>
        </w:rPr>
        <w:t>Для юридических лиц и индивидуальных предпринимателей.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Предоставляется субсидия юридическим лицам (за исключением государственных (муниципальных) учреждений) и индивидуальным предпринимателям в целях возмещения затрат, связанных с приобретением путевок для детей, проживающих на территории Костромской области (за исключением детей, находящихся в трудной жизненной ситуации), в загородные лагеря отдыха и оздоровления детей Костромской области (далее − субсидия).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 xml:space="preserve">Субсидия предоставляется в размере 50 процентов подтвержденных расходов получателя субсидии по приобретению путевок в загородные лагеря отдыха и оздоровления детей со сроком пребывания в них не менее 7 дней в период весенних, осенних, зимних школьных каникул и не более чем 21 день в период летних школьных каникул для детей школьного возраста до 15 лет (включительно), проживающих в Костромской области, родители которых или лица, их замещающие, состоят в трудовых отношениях с получателем субсидии, но не более 50 процентов </w:t>
      </w:r>
      <w:r w:rsidRPr="00534067">
        <w:rPr>
          <w:rFonts w:ascii="Times New Roman" w:hAnsi="Times New Roman" w:cs="Times New Roman"/>
          <w:sz w:val="26"/>
          <w:szCs w:val="26"/>
        </w:rPr>
        <w:lastRenderedPageBreak/>
        <w:t xml:space="preserve">средней стоимости путевки, применяемой для расчета средств, выделенных из областного бюджета в качестве компенсации части стоимости путевки в загородные лагеря отдыха и оздоровления детей, установленной администрацией Костромской области на соответствующий год, в расчете за одну путевку.     </w:t>
      </w: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4067">
        <w:rPr>
          <w:rFonts w:ascii="Times New Roman" w:hAnsi="Times New Roman" w:cs="Times New Roman"/>
          <w:sz w:val="26"/>
          <w:szCs w:val="26"/>
        </w:rPr>
        <w:t>Для получения субсидии юридические лица (индивидуальные предприниматели) в срок до 5 февраля текущего года направляют в комплексные центры социального обслуживания, государственное казенное учреждение «Костромской областной Центр социальной помощи семье и детям» заявку о включении в реестр юридических лиц (за исключением государственных (муниципальных) учреждений) и индивидуальных предпринимателей, организующих приобретение путевок для своих детей и детей своих работников (за исключением детей, находящихся в трудной жизненной ситуации), в загородные лагеря отдыха и оздоровления детей Костромской области на текущий год.</w:t>
      </w:r>
    </w:p>
    <w:p w:rsidR="00534067" w:rsidRDefault="00534067" w:rsidP="005340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3D7B" w:rsidRDefault="00534067" w:rsidP="0053406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067">
        <w:rPr>
          <w:rFonts w:ascii="Times New Roman" w:hAnsi="Times New Roman" w:cs="Times New Roman"/>
          <w:b/>
          <w:sz w:val="26"/>
          <w:szCs w:val="26"/>
        </w:rPr>
        <w:t xml:space="preserve">Необходимую информацию можно найти на сайте департамента по труду и социальной защите населения Костромской области: </w:t>
      </w:r>
      <w:hyperlink r:id="rId5" w:history="1">
        <w:r w:rsidRPr="00407786">
          <w:rPr>
            <w:rStyle w:val="a6"/>
            <w:rFonts w:ascii="Times New Roman" w:hAnsi="Times New Roman" w:cs="Times New Roman"/>
            <w:b/>
            <w:sz w:val="26"/>
            <w:szCs w:val="26"/>
          </w:rPr>
          <w:t>http://socdep.adm44.ru/general/socpol/chilrecreation/index.aspx</w:t>
        </w:r>
      </w:hyperlink>
    </w:p>
    <w:p w:rsidR="00534067" w:rsidRDefault="00534067" w:rsidP="0053406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4067" w:rsidRPr="00534067" w:rsidRDefault="00534067" w:rsidP="0053406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34067" w:rsidRPr="0053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0B"/>
    <w:rsid w:val="004A7747"/>
    <w:rsid w:val="00534067"/>
    <w:rsid w:val="007B73AE"/>
    <w:rsid w:val="009B567C"/>
    <w:rsid w:val="00B15EB0"/>
    <w:rsid w:val="00B325BF"/>
    <w:rsid w:val="00C72A0B"/>
    <w:rsid w:val="00CC4BE5"/>
    <w:rsid w:val="00E5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529A"/>
  <w15:chartTrackingRefBased/>
  <w15:docId w15:val="{40DC410A-0A54-41C2-B1B3-09A84D51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3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5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3D7B"/>
    <w:rPr>
      <w:b/>
      <w:bCs/>
    </w:rPr>
  </w:style>
  <w:style w:type="character" w:styleId="a6">
    <w:name w:val="Hyperlink"/>
    <w:basedOn w:val="a0"/>
    <w:uiPriority w:val="99"/>
    <w:unhideWhenUsed/>
    <w:rsid w:val="00E53D7B"/>
    <w:rPr>
      <w:color w:val="0000FF"/>
      <w:u w:val="single"/>
    </w:rPr>
  </w:style>
  <w:style w:type="character" w:styleId="a7">
    <w:name w:val="Emphasis"/>
    <w:basedOn w:val="a0"/>
    <w:uiPriority w:val="20"/>
    <w:qFormat/>
    <w:rsid w:val="00E53D7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53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dep.adm44.ru/general/socpol/chilrecreation/index.aspx" TargetMode="External"/><Relationship Id="rId4" Type="http://schemas.openxmlformats.org/officeDocument/2006/relationships/hyperlink" Target="http://camps4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Александр Александрович</dc:creator>
  <cp:keywords/>
  <dc:description/>
  <cp:lastModifiedBy>Корсаков Александр Александрович</cp:lastModifiedBy>
  <cp:revision>7</cp:revision>
  <dcterms:created xsi:type="dcterms:W3CDTF">2019-01-30T06:38:00Z</dcterms:created>
  <dcterms:modified xsi:type="dcterms:W3CDTF">2019-01-30T07:08:00Z</dcterms:modified>
</cp:coreProperties>
</file>